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5ABF70" w14:textId="77777777" w:rsidR="00EF1820" w:rsidRDefault="00EF1820" w:rsidP="005C013D">
      <w:pPr>
        <w:ind w:left="5040" w:firstLine="205"/>
        <w:rPr>
          <w:noProof/>
          <w:sz w:val="24"/>
          <w:szCs w:val="24"/>
          <w:lang w:val="lt-LT"/>
        </w:rPr>
      </w:pPr>
      <w:r>
        <w:rPr>
          <w:noProof/>
          <w:sz w:val="24"/>
          <w:szCs w:val="24"/>
          <w:lang w:val="lt-LT"/>
        </w:rPr>
        <w:t>Skuodo rajono savivaldybės tarybos</w:t>
      </w:r>
    </w:p>
    <w:p w14:paraId="78A6C786" w14:textId="77777777" w:rsidR="005C013D" w:rsidRDefault="00EF1820" w:rsidP="005C013D">
      <w:pPr>
        <w:ind w:left="5040" w:firstLine="205"/>
        <w:rPr>
          <w:noProof/>
          <w:sz w:val="24"/>
          <w:szCs w:val="24"/>
          <w:lang w:val="lt-LT"/>
        </w:rPr>
      </w:pPr>
      <w:r>
        <w:rPr>
          <w:noProof/>
          <w:sz w:val="24"/>
          <w:szCs w:val="24"/>
          <w:lang w:val="lt-LT"/>
        </w:rPr>
        <w:t xml:space="preserve">2024 m. </w:t>
      </w:r>
      <w:r w:rsidR="002E4AC7">
        <w:rPr>
          <w:noProof/>
          <w:sz w:val="24"/>
          <w:szCs w:val="24"/>
          <w:lang w:val="lt-LT"/>
        </w:rPr>
        <w:t>rugpjūčio</w:t>
      </w:r>
      <w:r w:rsidR="005C013D">
        <w:rPr>
          <w:noProof/>
          <w:sz w:val="24"/>
          <w:szCs w:val="24"/>
          <w:lang w:val="lt-LT"/>
        </w:rPr>
        <w:t xml:space="preserve"> 14 </w:t>
      </w:r>
      <w:r>
        <w:rPr>
          <w:noProof/>
          <w:sz w:val="24"/>
          <w:szCs w:val="24"/>
          <w:lang w:val="lt-LT"/>
        </w:rPr>
        <w:t xml:space="preserve">d. sprendimo </w:t>
      </w:r>
    </w:p>
    <w:p w14:paraId="0172660F" w14:textId="53DF4BEE" w:rsidR="00EF1820" w:rsidRDefault="00EF1820" w:rsidP="005C013D">
      <w:pPr>
        <w:ind w:left="5040" w:firstLine="205"/>
        <w:rPr>
          <w:noProof/>
          <w:sz w:val="24"/>
          <w:szCs w:val="24"/>
          <w:lang w:val="lt-LT"/>
        </w:rPr>
      </w:pPr>
      <w:r>
        <w:rPr>
          <w:noProof/>
          <w:sz w:val="24"/>
          <w:szCs w:val="24"/>
          <w:lang w:val="lt-LT"/>
        </w:rPr>
        <w:t>Nr. T10-</w:t>
      </w:r>
      <w:r w:rsidR="005C013D">
        <w:rPr>
          <w:noProof/>
          <w:sz w:val="24"/>
          <w:szCs w:val="24"/>
          <w:lang w:val="lt-LT"/>
        </w:rPr>
        <w:t xml:space="preserve">158 </w:t>
      </w:r>
      <w:r>
        <w:rPr>
          <w:noProof/>
          <w:sz w:val="24"/>
          <w:szCs w:val="24"/>
          <w:lang w:val="lt-LT"/>
        </w:rPr>
        <w:t>priedas</w:t>
      </w:r>
    </w:p>
    <w:p w14:paraId="1CC20739" w14:textId="77777777" w:rsidR="00EF1820" w:rsidRDefault="00EF1820" w:rsidP="00EF1820">
      <w:pPr>
        <w:ind w:left="5040" w:firstLine="720"/>
        <w:rPr>
          <w:noProof/>
          <w:sz w:val="24"/>
          <w:szCs w:val="24"/>
          <w:lang w:val="lt-LT"/>
        </w:rPr>
      </w:pPr>
    </w:p>
    <w:p w14:paraId="205583FA" w14:textId="72227A0B" w:rsidR="00EF6EC8" w:rsidRDefault="005524E3" w:rsidP="00EF6EC8">
      <w:pPr>
        <w:jc w:val="center"/>
        <w:rPr>
          <w:b/>
          <w:sz w:val="24"/>
          <w:szCs w:val="24"/>
          <w:lang w:val="lt-LT"/>
        </w:rPr>
      </w:pPr>
      <w:r w:rsidRPr="00EF6EC8">
        <w:rPr>
          <w:b/>
          <w:noProof/>
          <w:sz w:val="24"/>
          <w:szCs w:val="24"/>
          <w:lang w:val="lt-LT"/>
        </w:rPr>
        <w:t>VALSTYBINĖS ŽEMĖS</w:t>
      </w:r>
      <w:r w:rsidRPr="00EF6EC8">
        <w:rPr>
          <w:b/>
          <w:sz w:val="24"/>
          <w:szCs w:val="24"/>
          <w:lang w:val="lt-LT"/>
        </w:rPr>
        <w:t xml:space="preserve"> </w:t>
      </w:r>
      <w:r w:rsidRPr="00EF6EC8">
        <w:rPr>
          <w:b/>
          <w:noProof/>
          <w:sz w:val="24"/>
          <w:szCs w:val="24"/>
          <w:lang w:val="lt-LT"/>
        </w:rPr>
        <w:t>NUOMOS</w:t>
      </w:r>
      <w:r w:rsidR="00DA4B4E" w:rsidRPr="00EF6EC8">
        <w:rPr>
          <w:b/>
          <w:sz w:val="24"/>
          <w:szCs w:val="24"/>
          <w:lang w:val="lt-LT"/>
        </w:rPr>
        <w:t xml:space="preserve"> SUTARTI</w:t>
      </w:r>
      <w:r w:rsidR="002E4AC7">
        <w:rPr>
          <w:b/>
          <w:sz w:val="24"/>
          <w:szCs w:val="24"/>
          <w:lang w:val="lt-LT"/>
        </w:rPr>
        <w:t>E</w:t>
      </w:r>
      <w:r w:rsidR="00EF6EC8" w:rsidRPr="00EF6EC8">
        <w:rPr>
          <w:b/>
          <w:sz w:val="24"/>
          <w:szCs w:val="24"/>
          <w:lang w:val="lt-LT"/>
        </w:rPr>
        <w:t>S</w:t>
      </w:r>
      <w:r w:rsidR="002E4AC7">
        <w:rPr>
          <w:b/>
          <w:sz w:val="24"/>
          <w:szCs w:val="24"/>
          <w:lang w:val="lt-LT"/>
        </w:rPr>
        <w:t xml:space="preserve"> PROJEKTAS</w:t>
      </w:r>
      <w:r w:rsidR="00EF6EC8" w:rsidRPr="00EF6EC8">
        <w:rPr>
          <w:b/>
          <w:sz w:val="24"/>
          <w:szCs w:val="24"/>
          <w:lang w:val="lt-LT"/>
        </w:rPr>
        <w:t xml:space="preserve"> </w:t>
      </w:r>
    </w:p>
    <w:p w14:paraId="12BDC7F9" w14:textId="77777777" w:rsidR="00374131" w:rsidRPr="0071438C" w:rsidRDefault="00374131" w:rsidP="00566A82">
      <w:pPr>
        <w:jc w:val="center"/>
        <w:rPr>
          <w:b/>
          <w:sz w:val="24"/>
          <w:szCs w:val="24"/>
          <w:lang w:val="lt-LT"/>
        </w:rPr>
      </w:pPr>
    </w:p>
    <w:p w14:paraId="1CEBD739" w14:textId="2818045B" w:rsidR="00374131" w:rsidRPr="0071438C" w:rsidRDefault="00374131" w:rsidP="00374131">
      <w:pPr>
        <w:framePr w:hSpace="180" w:wrap="around" w:vAnchor="text" w:hAnchor="margin" w:y="-907"/>
        <w:jc w:val="center"/>
        <w:rPr>
          <w:b/>
          <w:sz w:val="24"/>
          <w:szCs w:val="24"/>
          <w:lang w:val="lt-LT"/>
        </w:rPr>
      </w:pPr>
    </w:p>
    <w:p w14:paraId="20D8691A" w14:textId="7A60D08A" w:rsidR="00374131" w:rsidRPr="00DA4B4E" w:rsidRDefault="00374131" w:rsidP="00374131">
      <w:pPr>
        <w:jc w:val="center"/>
        <w:rPr>
          <w:noProof/>
          <w:sz w:val="24"/>
          <w:szCs w:val="24"/>
          <w:lang w:val="lt-LT"/>
        </w:rPr>
      </w:pPr>
      <w:r w:rsidRPr="0071438C">
        <w:rPr>
          <w:sz w:val="24"/>
          <w:szCs w:val="24"/>
          <w:lang w:val="lt-LT"/>
        </w:rPr>
        <w:t>202</w:t>
      </w:r>
      <w:r w:rsidR="007C5BE3">
        <w:rPr>
          <w:sz w:val="24"/>
          <w:szCs w:val="24"/>
          <w:lang w:val="lt-LT"/>
        </w:rPr>
        <w:t>4</w:t>
      </w:r>
      <w:r w:rsidRPr="0071438C">
        <w:rPr>
          <w:sz w:val="24"/>
          <w:szCs w:val="24"/>
          <w:lang w:val="lt-LT"/>
        </w:rPr>
        <w:t xml:space="preserve"> m.</w:t>
      </w:r>
      <w:r w:rsidR="00382FBF">
        <w:rPr>
          <w:sz w:val="24"/>
          <w:szCs w:val="24"/>
          <w:lang w:val="lt-LT"/>
        </w:rPr>
        <w:t xml:space="preserve"> </w:t>
      </w:r>
      <w:r w:rsidR="00EF6EC8">
        <w:rPr>
          <w:sz w:val="24"/>
          <w:szCs w:val="24"/>
          <w:lang w:val="lt-LT"/>
        </w:rPr>
        <w:t xml:space="preserve">                       </w:t>
      </w:r>
      <w:r w:rsidRPr="0071438C">
        <w:rPr>
          <w:sz w:val="24"/>
          <w:szCs w:val="24"/>
          <w:lang w:val="lt-LT"/>
        </w:rPr>
        <w:t xml:space="preserve">   d.  Nr.</w:t>
      </w:r>
      <w:r w:rsidRPr="0071438C">
        <w:rPr>
          <w:b/>
          <w:sz w:val="24"/>
          <w:szCs w:val="24"/>
          <w:lang w:val="lt-LT"/>
        </w:rPr>
        <w:t xml:space="preserve"> </w:t>
      </w:r>
      <w:r w:rsidR="00DA4B4E" w:rsidRPr="00DA4B4E">
        <w:rPr>
          <w:sz w:val="24"/>
          <w:szCs w:val="24"/>
          <w:lang w:val="lt-LT"/>
        </w:rPr>
        <w:t xml:space="preserve">(4.1.8.) </w:t>
      </w:r>
      <w:r w:rsidR="007C5BE3" w:rsidRPr="00DA4B4E">
        <w:rPr>
          <w:sz w:val="24"/>
          <w:szCs w:val="24"/>
          <w:lang w:val="lt-LT"/>
        </w:rPr>
        <w:t>R5-</w:t>
      </w:r>
    </w:p>
    <w:p w14:paraId="069C9029" w14:textId="28E5533A" w:rsidR="00374131" w:rsidRPr="0071438C" w:rsidRDefault="00374131" w:rsidP="00374131">
      <w:pPr>
        <w:jc w:val="center"/>
        <w:rPr>
          <w:noProof/>
          <w:sz w:val="22"/>
          <w:szCs w:val="22"/>
          <w:lang w:val="lt-LT"/>
        </w:rPr>
      </w:pPr>
      <w:r w:rsidRPr="0071438C">
        <w:rPr>
          <w:noProof/>
          <w:sz w:val="24"/>
          <w:szCs w:val="24"/>
          <w:lang w:val="lt-LT"/>
        </w:rPr>
        <w:t>Skuodas</w:t>
      </w:r>
    </w:p>
    <w:p w14:paraId="00B6967D" w14:textId="77B7F8A6" w:rsidR="00374131" w:rsidRPr="0071438C" w:rsidRDefault="00374131" w:rsidP="003B40D4">
      <w:pPr>
        <w:ind w:firstLine="1247"/>
        <w:jc w:val="center"/>
        <w:rPr>
          <w:sz w:val="22"/>
          <w:szCs w:val="22"/>
          <w:lang w:val="lt-LT"/>
        </w:rPr>
      </w:pPr>
    </w:p>
    <w:p w14:paraId="78651E2A" w14:textId="2AC033FD" w:rsidR="002B2546" w:rsidRPr="003B40D4" w:rsidRDefault="002B2546" w:rsidP="003B40D4">
      <w:pPr>
        <w:ind w:firstLine="1247"/>
        <w:jc w:val="both"/>
        <w:rPr>
          <w:sz w:val="24"/>
          <w:szCs w:val="24"/>
          <w:lang w:val="lt-LT"/>
        </w:rPr>
      </w:pPr>
      <w:r w:rsidRPr="003B40D4">
        <w:rPr>
          <w:sz w:val="24"/>
          <w:szCs w:val="24"/>
          <w:lang w:val="lt-LT"/>
        </w:rPr>
        <w:t xml:space="preserve">Lietuvos valstybė, atstovaujama </w:t>
      </w:r>
      <w:r w:rsidRPr="003B40D4">
        <w:rPr>
          <w:bCs/>
          <w:noProof/>
          <w:sz w:val="24"/>
          <w:szCs w:val="24"/>
          <w:lang w:val="lt-LT"/>
        </w:rPr>
        <w:t>Skuodo rajono savivaldybės mero Stasio Gutauto</w:t>
      </w:r>
      <w:r w:rsidRPr="003B40D4">
        <w:rPr>
          <w:bCs/>
          <w:caps/>
          <w:noProof/>
          <w:sz w:val="24"/>
          <w:szCs w:val="24"/>
          <w:lang w:val="lt-LT"/>
        </w:rPr>
        <w:t>,</w:t>
      </w:r>
      <w:r w:rsidRPr="003B40D4">
        <w:rPr>
          <w:sz w:val="24"/>
          <w:szCs w:val="24"/>
          <w:lang w:val="lt-LT"/>
        </w:rPr>
        <w:t xml:space="preserve"> veikiančio pagal Skuodo rajono savivaldybės tarybos 2024 m. </w:t>
      </w:r>
      <w:r w:rsidR="002E4AC7">
        <w:rPr>
          <w:sz w:val="24"/>
          <w:szCs w:val="24"/>
          <w:lang w:val="lt-LT"/>
        </w:rPr>
        <w:t>rugpjūčio</w:t>
      </w:r>
      <w:r w:rsidR="005C013D">
        <w:rPr>
          <w:sz w:val="24"/>
          <w:szCs w:val="24"/>
          <w:lang w:val="lt-LT"/>
        </w:rPr>
        <w:t xml:space="preserve"> </w:t>
      </w:r>
      <w:r w:rsidR="002E4AC7">
        <w:rPr>
          <w:sz w:val="24"/>
          <w:szCs w:val="24"/>
          <w:lang w:val="lt-LT"/>
        </w:rPr>
        <w:t xml:space="preserve"> d. sprendimą Nr. T9-  </w:t>
      </w:r>
      <w:r w:rsidRPr="003B40D4">
        <w:rPr>
          <w:sz w:val="24"/>
          <w:szCs w:val="24"/>
          <w:lang w:val="lt-LT"/>
        </w:rPr>
        <w:t>, toliau vadinama nuomotoju, ir D</w:t>
      </w:r>
      <w:r w:rsidR="005C013D">
        <w:rPr>
          <w:sz w:val="24"/>
          <w:szCs w:val="24"/>
          <w:lang w:val="lt-LT"/>
        </w:rPr>
        <w:t>.</w:t>
      </w:r>
      <w:r w:rsidRPr="003B40D4">
        <w:rPr>
          <w:sz w:val="24"/>
          <w:szCs w:val="24"/>
          <w:lang w:val="lt-LT"/>
        </w:rPr>
        <w:t xml:space="preserve"> B</w:t>
      </w:r>
      <w:r w:rsidR="005C013D">
        <w:rPr>
          <w:sz w:val="24"/>
          <w:szCs w:val="24"/>
          <w:lang w:val="lt-LT"/>
        </w:rPr>
        <w:t>.</w:t>
      </w:r>
      <w:r w:rsidRPr="003B40D4">
        <w:rPr>
          <w:caps/>
          <w:sz w:val="24"/>
          <w:szCs w:val="24"/>
          <w:lang w:val="lt-LT"/>
        </w:rPr>
        <w:t xml:space="preserve">, </w:t>
      </w:r>
      <w:r w:rsidRPr="003B40D4">
        <w:rPr>
          <w:sz w:val="24"/>
          <w:szCs w:val="24"/>
          <w:lang w:val="lt-LT"/>
        </w:rPr>
        <w:t>a. k</w:t>
      </w:r>
      <w:r w:rsidRPr="003B40D4">
        <w:rPr>
          <w:caps/>
          <w:sz w:val="24"/>
          <w:szCs w:val="24"/>
          <w:lang w:val="lt-LT"/>
        </w:rPr>
        <w:t xml:space="preserve">. </w:t>
      </w:r>
      <w:r w:rsidR="005C013D">
        <w:rPr>
          <w:i/>
          <w:iCs/>
          <w:sz w:val="24"/>
          <w:szCs w:val="24"/>
          <w:lang w:val="lt-LT"/>
        </w:rPr>
        <w:t>(duomenys neskelbtini)</w:t>
      </w:r>
      <w:r w:rsidR="005C013D">
        <w:rPr>
          <w:sz w:val="24"/>
          <w:szCs w:val="24"/>
          <w:lang w:val="lt-LT"/>
        </w:rPr>
        <w:t>,</w:t>
      </w:r>
      <w:r w:rsidR="005C013D" w:rsidRPr="003B40D4">
        <w:rPr>
          <w:sz w:val="24"/>
          <w:szCs w:val="24"/>
          <w:lang w:val="lt-LT"/>
        </w:rPr>
        <w:t xml:space="preserve"> </w:t>
      </w:r>
      <w:r w:rsidR="008A4919">
        <w:rPr>
          <w:sz w:val="24"/>
          <w:szCs w:val="24"/>
          <w:lang w:val="lt-LT"/>
        </w:rPr>
        <w:t xml:space="preserve">bei </w:t>
      </w:r>
      <w:r w:rsidRPr="003B40D4">
        <w:rPr>
          <w:sz w:val="24"/>
          <w:szCs w:val="24"/>
          <w:lang w:val="lt-LT"/>
        </w:rPr>
        <w:t>R</w:t>
      </w:r>
      <w:r w:rsidR="005C013D">
        <w:rPr>
          <w:sz w:val="24"/>
          <w:szCs w:val="24"/>
          <w:lang w:val="lt-LT"/>
        </w:rPr>
        <w:t>.</w:t>
      </w:r>
      <w:r w:rsidRPr="003B40D4">
        <w:rPr>
          <w:sz w:val="24"/>
          <w:szCs w:val="24"/>
          <w:lang w:val="lt-LT"/>
        </w:rPr>
        <w:t xml:space="preserve"> B</w:t>
      </w:r>
      <w:r w:rsidR="005C013D">
        <w:rPr>
          <w:sz w:val="24"/>
          <w:szCs w:val="24"/>
          <w:lang w:val="lt-LT"/>
        </w:rPr>
        <w:t>.</w:t>
      </w:r>
      <w:r w:rsidRPr="003B40D4">
        <w:rPr>
          <w:sz w:val="24"/>
          <w:szCs w:val="24"/>
          <w:lang w:val="lt-LT"/>
        </w:rPr>
        <w:t xml:space="preserve">, a. k. </w:t>
      </w:r>
      <w:r w:rsidR="005C013D">
        <w:rPr>
          <w:i/>
          <w:iCs/>
          <w:sz w:val="24"/>
          <w:szCs w:val="24"/>
          <w:lang w:val="lt-LT"/>
        </w:rPr>
        <w:t xml:space="preserve">(duomenys neskelbtini) </w:t>
      </w:r>
      <w:r w:rsidRPr="003B40D4">
        <w:rPr>
          <w:sz w:val="24"/>
          <w:szCs w:val="24"/>
          <w:lang w:val="lt-LT"/>
        </w:rPr>
        <w:t xml:space="preserve">, gyv. </w:t>
      </w:r>
      <w:r w:rsidR="005C013D">
        <w:rPr>
          <w:i/>
          <w:iCs/>
          <w:sz w:val="24"/>
          <w:szCs w:val="24"/>
          <w:lang w:val="lt-LT"/>
        </w:rPr>
        <w:t xml:space="preserve">(duomenys neskelbtini) </w:t>
      </w:r>
      <w:r w:rsidRPr="003B40D4">
        <w:rPr>
          <w:sz w:val="24"/>
          <w:szCs w:val="24"/>
          <w:lang w:val="lt-LT"/>
        </w:rPr>
        <w:t xml:space="preserve">, Skuodo r. sav., </w:t>
      </w:r>
      <w:r w:rsidRPr="003B40D4">
        <w:rPr>
          <w:bCs/>
          <w:noProof/>
          <w:sz w:val="24"/>
          <w:szCs w:val="24"/>
          <w:lang w:val="lt-LT"/>
        </w:rPr>
        <w:t>toliau vadinam</w:t>
      </w:r>
      <w:r w:rsidR="002E4AC7">
        <w:rPr>
          <w:bCs/>
          <w:noProof/>
          <w:sz w:val="24"/>
          <w:szCs w:val="24"/>
          <w:lang w:val="lt-LT"/>
        </w:rPr>
        <w:t>i</w:t>
      </w:r>
      <w:r w:rsidRPr="003B40D4">
        <w:rPr>
          <w:bCs/>
          <w:noProof/>
          <w:sz w:val="24"/>
          <w:szCs w:val="24"/>
          <w:lang w:val="lt-LT"/>
        </w:rPr>
        <w:t xml:space="preserve"> </w:t>
      </w:r>
      <w:r w:rsidRPr="003B40D4">
        <w:rPr>
          <w:noProof/>
          <w:sz w:val="24"/>
          <w:szCs w:val="24"/>
          <w:lang w:val="lt-LT"/>
        </w:rPr>
        <w:t>nuomininkais,</w:t>
      </w:r>
      <w:r w:rsidRPr="003B40D4">
        <w:rPr>
          <w:b/>
          <w:noProof/>
          <w:sz w:val="24"/>
          <w:szCs w:val="24"/>
          <w:lang w:val="lt-LT"/>
        </w:rPr>
        <w:t xml:space="preserve"> </w:t>
      </w:r>
      <w:r w:rsidRPr="003B40D4">
        <w:rPr>
          <w:bCs/>
          <w:noProof/>
          <w:sz w:val="24"/>
          <w:szCs w:val="24"/>
          <w:lang w:val="lt-LT"/>
        </w:rPr>
        <w:t>sudarė šią sutartį:</w:t>
      </w:r>
    </w:p>
    <w:p w14:paraId="56DA574F" w14:textId="0AE61630" w:rsidR="00187989" w:rsidRDefault="00595427" w:rsidP="00DE327C">
      <w:pPr>
        <w:ind w:firstLine="1247"/>
        <w:jc w:val="both"/>
        <w:rPr>
          <w:bCs/>
          <w:sz w:val="24"/>
          <w:szCs w:val="24"/>
          <w:lang w:val="lt-LT"/>
        </w:rPr>
      </w:pPr>
      <w:r w:rsidRPr="003B40D4">
        <w:rPr>
          <w:noProof/>
          <w:sz w:val="24"/>
          <w:szCs w:val="24"/>
          <w:lang w:val="lt-LT"/>
        </w:rPr>
        <w:t xml:space="preserve">1. </w:t>
      </w:r>
      <w:r w:rsidRPr="003B40D4">
        <w:rPr>
          <w:caps/>
          <w:noProof/>
          <w:sz w:val="24"/>
          <w:szCs w:val="24"/>
          <w:lang w:val="lt-LT"/>
        </w:rPr>
        <w:t>N</w:t>
      </w:r>
      <w:r w:rsidRPr="003B40D4">
        <w:rPr>
          <w:noProof/>
          <w:sz w:val="24"/>
          <w:szCs w:val="24"/>
          <w:lang w:val="lt-LT"/>
        </w:rPr>
        <w:t xml:space="preserve">uomotojas išnuomoja, o nuomininkai </w:t>
      </w:r>
      <w:r w:rsidR="002E4AC7">
        <w:rPr>
          <w:noProof/>
          <w:sz w:val="24"/>
          <w:szCs w:val="24"/>
          <w:lang w:val="lt-LT"/>
        </w:rPr>
        <w:t xml:space="preserve">lygiomis dalimis </w:t>
      </w:r>
      <w:r w:rsidR="008A4919" w:rsidRPr="003B40D4">
        <w:rPr>
          <w:noProof/>
          <w:sz w:val="24"/>
          <w:szCs w:val="24"/>
          <w:lang w:val="lt-LT"/>
        </w:rPr>
        <w:t>išsinuomoja</w:t>
      </w:r>
      <w:r w:rsidR="002E4AC7">
        <w:rPr>
          <w:noProof/>
          <w:sz w:val="24"/>
          <w:szCs w:val="24"/>
          <w:lang w:val="lt-LT"/>
        </w:rPr>
        <w:t xml:space="preserve"> </w:t>
      </w:r>
      <w:r w:rsidR="00AA6B4A">
        <w:rPr>
          <w:noProof/>
          <w:sz w:val="24"/>
          <w:szCs w:val="24"/>
          <w:lang w:val="lt-LT"/>
        </w:rPr>
        <w:t>1598</w:t>
      </w:r>
      <w:r w:rsidR="002E4AC7">
        <w:rPr>
          <w:noProof/>
          <w:sz w:val="24"/>
          <w:szCs w:val="24"/>
          <w:lang w:val="lt-LT"/>
        </w:rPr>
        <w:t xml:space="preserve"> m²</w:t>
      </w:r>
      <w:r w:rsidRPr="003B40D4">
        <w:rPr>
          <w:noProof/>
          <w:sz w:val="24"/>
          <w:szCs w:val="24"/>
          <w:lang w:val="lt-LT"/>
        </w:rPr>
        <w:t xml:space="preserve"> plo</w:t>
      </w:r>
      <w:r w:rsidR="002E4AC7">
        <w:rPr>
          <w:noProof/>
          <w:sz w:val="24"/>
          <w:szCs w:val="24"/>
          <w:lang w:val="lt-LT"/>
        </w:rPr>
        <w:t>to valstybinės žemės sklypo dalį</w:t>
      </w:r>
      <w:r w:rsidRPr="003B40D4">
        <w:rPr>
          <w:noProof/>
          <w:sz w:val="24"/>
          <w:szCs w:val="24"/>
          <w:lang w:val="lt-LT"/>
        </w:rPr>
        <w:t>, esanči</w:t>
      </w:r>
      <w:r w:rsidR="002E4AC7">
        <w:rPr>
          <w:noProof/>
          <w:sz w:val="24"/>
          <w:szCs w:val="24"/>
          <w:lang w:val="lt-LT"/>
        </w:rPr>
        <w:t>ą</w:t>
      </w:r>
      <w:r w:rsidRPr="003B40D4">
        <w:rPr>
          <w:noProof/>
          <w:sz w:val="24"/>
          <w:szCs w:val="24"/>
          <w:lang w:val="lt-LT"/>
        </w:rPr>
        <w:t xml:space="preserve"> 6375 m² ploto žemės sklype</w:t>
      </w:r>
      <w:r w:rsidR="008A4919">
        <w:rPr>
          <w:noProof/>
          <w:sz w:val="24"/>
          <w:szCs w:val="24"/>
          <w:lang w:val="lt-LT"/>
        </w:rPr>
        <w:t>,</w:t>
      </w:r>
      <w:r w:rsidR="008A4919" w:rsidRPr="008A4919">
        <w:rPr>
          <w:bCs/>
          <w:noProof/>
          <w:sz w:val="24"/>
          <w:szCs w:val="24"/>
          <w:lang w:val="lt-LT"/>
        </w:rPr>
        <w:t xml:space="preserve"> </w:t>
      </w:r>
      <w:r w:rsidR="008A4919" w:rsidRPr="003B40D4">
        <w:rPr>
          <w:bCs/>
          <w:noProof/>
          <w:sz w:val="24"/>
          <w:szCs w:val="24"/>
          <w:lang w:val="lt-LT"/>
        </w:rPr>
        <w:t>Artojų g. 2</w:t>
      </w:r>
      <w:r w:rsidR="008A4919">
        <w:rPr>
          <w:bCs/>
          <w:noProof/>
          <w:sz w:val="24"/>
          <w:szCs w:val="24"/>
          <w:lang w:val="lt-LT"/>
        </w:rPr>
        <w:t>A</w:t>
      </w:r>
      <w:r w:rsidR="008A4919" w:rsidRPr="003B40D4">
        <w:rPr>
          <w:bCs/>
          <w:noProof/>
          <w:sz w:val="24"/>
          <w:szCs w:val="24"/>
          <w:lang w:val="lt-LT"/>
        </w:rPr>
        <w:t xml:space="preserve">, Ylakių miestelyje, </w:t>
      </w:r>
      <w:r w:rsidR="008A4919">
        <w:rPr>
          <w:bCs/>
          <w:noProof/>
          <w:sz w:val="24"/>
          <w:szCs w:val="24"/>
          <w:lang w:val="lt-LT"/>
        </w:rPr>
        <w:t>Skuodo rajono savivaldybėje,</w:t>
      </w:r>
      <w:r w:rsidRPr="003B40D4">
        <w:rPr>
          <w:noProof/>
          <w:sz w:val="24"/>
          <w:szCs w:val="24"/>
          <w:lang w:val="lt-LT"/>
        </w:rPr>
        <w:t xml:space="preserve"> kadastro Nr. 7516/0005:283, unikalus Nr. 4400-4600-2935, registro įrašo Nr. 44/2134117 </w:t>
      </w:r>
      <w:r w:rsidR="003B40D4" w:rsidRPr="003B40D4">
        <w:rPr>
          <w:sz w:val="24"/>
          <w:szCs w:val="24"/>
          <w:lang w:val="lt-LT"/>
        </w:rPr>
        <w:t xml:space="preserve">(toliau – </w:t>
      </w:r>
      <w:r w:rsidRPr="003B40D4">
        <w:rPr>
          <w:sz w:val="24"/>
          <w:szCs w:val="24"/>
          <w:lang w:val="lt-LT"/>
        </w:rPr>
        <w:t>Žemės sklypas)</w:t>
      </w:r>
      <w:r w:rsidR="00187989">
        <w:rPr>
          <w:sz w:val="24"/>
          <w:szCs w:val="24"/>
          <w:lang w:val="lt-LT"/>
        </w:rPr>
        <w:t xml:space="preserve">, </w:t>
      </w:r>
      <w:r w:rsidR="00187989" w:rsidRPr="00BE1F75">
        <w:rPr>
          <w:sz w:val="24"/>
          <w:szCs w:val="24"/>
          <w:lang w:val="lt-LT"/>
        </w:rPr>
        <w:t xml:space="preserve">reikalingą </w:t>
      </w:r>
      <w:r w:rsidR="00187989" w:rsidRPr="00BE1F75">
        <w:rPr>
          <w:noProof/>
          <w:sz w:val="24"/>
          <w:szCs w:val="24"/>
          <w:lang w:val="lt-LT"/>
        </w:rPr>
        <w:t>pastato stalių dirbtuvių</w:t>
      </w:r>
      <w:r w:rsidR="00187989" w:rsidRPr="00BE1F75">
        <w:rPr>
          <w:bCs/>
          <w:sz w:val="24"/>
          <w:szCs w:val="24"/>
          <w:lang w:val="lt-LT"/>
        </w:rPr>
        <w:t xml:space="preserve">, unikalus Nr. 7598-5009-6010, </w:t>
      </w:r>
      <w:r w:rsidR="00187989">
        <w:rPr>
          <w:bCs/>
          <w:sz w:val="24"/>
          <w:szCs w:val="24"/>
          <w:lang w:val="lt-LT"/>
        </w:rPr>
        <w:t>eksploatacijai.</w:t>
      </w:r>
    </w:p>
    <w:p w14:paraId="31D15D80" w14:textId="289062E1" w:rsidR="00595427" w:rsidRPr="003B40D4" w:rsidRDefault="00595427" w:rsidP="00DE327C">
      <w:pPr>
        <w:ind w:firstLine="1247"/>
        <w:jc w:val="both"/>
        <w:rPr>
          <w:bCs/>
          <w:sz w:val="24"/>
          <w:szCs w:val="24"/>
          <w:lang w:val="lt-LT"/>
        </w:rPr>
      </w:pPr>
      <w:r w:rsidRPr="003B40D4">
        <w:rPr>
          <w:caps/>
          <w:noProof/>
          <w:sz w:val="24"/>
          <w:szCs w:val="24"/>
          <w:lang w:val="lt-LT"/>
        </w:rPr>
        <w:t>2.</w:t>
      </w:r>
      <w:r w:rsidRPr="003B40D4">
        <w:rPr>
          <w:bCs/>
          <w:sz w:val="24"/>
          <w:szCs w:val="24"/>
          <w:lang w:val="lt-LT"/>
        </w:rPr>
        <w:t xml:space="preserve"> Žemės sklypas išnuomojamas </w:t>
      </w:r>
      <w:r w:rsidR="00AA6B4A">
        <w:rPr>
          <w:bCs/>
          <w:sz w:val="24"/>
          <w:szCs w:val="24"/>
          <w:lang w:val="lt-LT"/>
        </w:rPr>
        <w:t>9</w:t>
      </w:r>
      <w:r w:rsidRPr="003B40D4">
        <w:rPr>
          <w:bCs/>
          <w:sz w:val="24"/>
          <w:szCs w:val="24"/>
          <w:lang w:val="lt-LT"/>
        </w:rPr>
        <w:t xml:space="preserve"> metų laikotarpiui skaičiuojant nuo šios sutarties sudarymo dienos</w:t>
      </w:r>
      <w:r w:rsidR="00187989">
        <w:rPr>
          <w:sz w:val="24"/>
          <w:szCs w:val="24"/>
          <w:lang w:val="lt-LT"/>
        </w:rPr>
        <w:t>.</w:t>
      </w:r>
    </w:p>
    <w:p w14:paraId="47FCD17D" w14:textId="3A04215A" w:rsidR="00595427" w:rsidRDefault="00595427" w:rsidP="00DE327C">
      <w:pPr>
        <w:ind w:firstLine="1247"/>
        <w:jc w:val="both"/>
        <w:rPr>
          <w:sz w:val="24"/>
          <w:szCs w:val="24"/>
          <w:lang w:val="lt-LT"/>
        </w:rPr>
      </w:pPr>
      <w:r w:rsidRPr="003B40D4">
        <w:rPr>
          <w:sz w:val="24"/>
          <w:szCs w:val="24"/>
          <w:lang w:val="lt-LT"/>
        </w:rPr>
        <w:t xml:space="preserve">3. </w:t>
      </w:r>
      <w:r w:rsidR="006C4F29">
        <w:rPr>
          <w:sz w:val="24"/>
          <w:szCs w:val="24"/>
          <w:lang w:val="lt-LT"/>
        </w:rPr>
        <w:t xml:space="preserve">Išnuomojamo </w:t>
      </w:r>
      <w:r w:rsidR="008A4919">
        <w:rPr>
          <w:sz w:val="24"/>
          <w:szCs w:val="24"/>
          <w:lang w:val="lt-LT"/>
        </w:rPr>
        <w:t>Ž</w:t>
      </w:r>
      <w:r w:rsidRPr="003B40D4">
        <w:rPr>
          <w:sz w:val="24"/>
          <w:szCs w:val="24"/>
          <w:lang w:val="lt-LT"/>
        </w:rPr>
        <w:t>emės sklypo pagrindinė naudojimo paskirtis: kita, naudojimo būdas:</w:t>
      </w:r>
      <w:r w:rsidRPr="003B40D4">
        <w:rPr>
          <w:bCs/>
          <w:sz w:val="24"/>
          <w:szCs w:val="24"/>
          <w:lang w:val="lt-LT"/>
        </w:rPr>
        <w:t xml:space="preserve"> pramonės ir sandėliavimo objektų teritorijos.</w:t>
      </w:r>
      <w:r w:rsidRPr="003B40D4">
        <w:rPr>
          <w:sz w:val="24"/>
          <w:szCs w:val="24"/>
          <w:lang w:val="lt-LT"/>
        </w:rPr>
        <w:t xml:space="preserve">  </w:t>
      </w:r>
    </w:p>
    <w:p w14:paraId="04456208" w14:textId="02330559" w:rsidR="00AA6B4A" w:rsidRPr="00537531" w:rsidRDefault="00AA6B4A" w:rsidP="00DE327C">
      <w:pPr>
        <w:autoSpaceDE w:val="0"/>
        <w:autoSpaceDN w:val="0"/>
        <w:adjustRightInd w:val="0"/>
        <w:ind w:firstLine="1247"/>
        <w:jc w:val="both"/>
        <w:rPr>
          <w:color w:val="000000"/>
          <w:sz w:val="24"/>
          <w:szCs w:val="24"/>
          <w:lang w:val="lt-LT"/>
        </w:rPr>
      </w:pPr>
      <w:r w:rsidRPr="00537531">
        <w:rPr>
          <w:sz w:val="24"/>
          <w:szCs w:val="24"/>
          <w:lang w:val="lt-LT" w:eastAsia="lt-LT"/>
        </w:rPr>
        <w:t>4.</w:t>
      </w:r>
      <w:r w:rsidRPr="00537531">
        <w:rPr>
          <w:color w:val="000000"/>
          <w:sz w:val="24"/>
          <w:szCs w:val="24"/>
          <w:lang w:val="lt-LT"/>
        </w:rPr>
        <w:t xml:space="preserve"> </w:t>
      </w:r>
      <w:r w:rsidR="00537531" w:rsidRPr="00537531">
        <w:rPr>
          <w:sz w:val="24"/>
          <w:szCs w:val="24"/>
          <w:lang w:val="lt-LT" w:eastAsia="lt-LT"/>
        </w:rPr>
        <w:t xml:space="preserve">Galimybė keisti žemės sklypo pagrindinę žemės naudojimo paskirtį </w:t>
      </w:r>
      <w:r w:rsidR="00537531" w:rsidRPr="00537531">
        <w:rPr>
          <w:color w:val="000000"/>
          <w:sz w:val="24"/>
          <w:szCs w:val="24"/>
          <w:lang w:val="lt-LT"/>
        </w:rPr>
        <w:t xml:space="preserve">ir (ar) </w:t>
      </w:r>
      <w:r w:rsidR="00537531" w:rsidRPr="00537531">
        <w:rPr>
          <w:sz w:val="24"/>
          <w:szCs w:val="24"/>
          <w:lang w:val="lt-LT" w:eastAsia="lt-LT"/>
        </w:rPr>
        <w:t>naudojimo būdą</w:t>
      </w:r>
      <w:r w:rsidR="00DE327C">
        <w:rPr>
          <w:sz w:val="24"/>
          <w:szCs w:val="24"/>
          <w:lang w:val="lt-LT" w:eastAsia="lt-LT"/>
        </w:rPr>
        <w:t xml:space="preserve"> – </w:t>
      </w:r>
      <w:r w:rsidR="00537531" w:rsidRPr="00537531">
        <w:rPr>
          <w:color w:val="000000"/>
          <w:sz w:val="24"/>
          <w:szCs w:val="24"/>
          <w:lang w:val="lt-LT"/>
        </w:rPr>
        <w:t>nėra</w:t>
      </w:r>
      <w:r w:rsidRPr="00537531">
        <w:rPr>
          <w:bCs/>
          <w:sz w:val="24"/>
          <w:szCs w:val="24"/>
          <w:lang w:val="lt-LT"/>
        </w:rPr>
        <w:t>.</w:t>
      </w:r>
    </w:p>
    <w:p w14:paraId="74CE8207" w14:textId="77777777" w:rsidR="00AA6B4A" w:rsidRPr="00AA6B4A" w:rsidRDefault="00AA6B4A" w:rsidP="00AA6B4A">
      <w:pPr>
        <w:ind w:firstLine="1247"/>
        <w:jc w:val="both"/>
        <w:rPr>
          <w:sz w:val="24"/>
          <w:szCs w:val="24"/>
          <w:lang w:val="lt-LT"/>
        </w:rPr>
      </w:pPr>
      <w:r>
        <w:rPr>
          <w:sz w:val="24"/>
          <w:szCs w:val="24"/>
          <w:lang w:val="lt-LT"/>
        </w:rPr>
        <w:t>5</w:t>
      </w:r>
      <w:r w:rsidRPr="003B40D4">
        <w:rPr>
          <w:sz w:val="24"/>
          <w:szCs w:val="24"/>
          <w:lang w:val="lt-LT"/>
        </w:rPr>
        <w:t xml:space="preserve">. </w:t>
      </w:r>
      <w:r>
        <w:rPr>
          <w:sz w:val="24"/>
          <w:szCs w:val="24"/>
          <w:lang w:val="lt-LT"/>
        </w:rPr>
        <w:t>Išnuomojamoje žemėje esančių</w:t>
      </w:r>
      <w:r w:rsidRPr="003B40D4">
        <w:rPr>
          <w:sz w:val="24"/>
          <w:szCs w:val="24"/>
          <w:lang w:val="lt-LT"/>
        </w:rPr>
        <w:t xml:space="preserve"> žemės savininkui ar kitiems asmenims nuosavybės teise priklausančių statinių ir įrenginių naudojimo sąlygos, kelių tiesimo, vandens telkinių įrengimo ir kitos sąlygos, statinių ir įrenginių naudojimo paskirtis pasibaigus žemės nuomos terminui: </w:t>
      </w:r>
      <w:r w:rsidRPr="00AA6B4A">
        <w:rPr>
          <w:sz w:val="24"/>
          <w:szCs w:val="24"/>
          <w:shd w:val="clear" w:color="auto" w:fill="FFFFFF"/>
          <w:lang w:val="lt-LT"/>
        </w:rPr>
        <w:t xml:space="preserve">Lietuvos Respublikos civilinio kodekso ir kitų </w:t>
      </w:r>
      <w:r w:rsidRPr="00AA6B4A">
        <w:rPr>
          <w:sz w:val="24"/>
          <w:szCs w:val="24"/>
          <w:lang w:val="lt-LT"/>
        </w:rPr>
        <w:t>teisės aktų nustatyta tvarka.</w:t>
      </w:r>
    </w:p>
    <w:p w14:paraId="315F3E6E" w14:textId="0DBFCFD7" w:rsidR="00AA6B4A" w:rsidRPr="00AA6B4A" w:rsidRDefault="00AA6B4A" w:rsidP="00AA6B4A">
      <w:pPr>
        <w:widowControl w:val="0"/>
        <w:spacing w:line="259" w:lineRule="auto"/>
        <w:ind w:firstLine="1287"/>
        <w:jc w:val="both"/>
        <w:rPr>
          <w:color w:val="000000"/>
          <w:sz w:val="24"/>
          <w:szCs w:val="24"/>
          <w:lang w:val="lt-LT"/>
        </w:rPr>
      </w:pPr>
      <w:r w:rsidRPr="00AA6B4A">
        <w:rPr>
          <w:color w:val="000000"/>
          <w:sz w:val="24"/>
          <w:szCs w:val="24"/>
          <w:lang w:val="lt-LT"/>
        </w:rPr>
        <w:t>6. Galimybė statyti naujus statinius ar įrenginius ir (ar) rekonstruoti esamus statinius ar įrenginius, jeigu tokia statyba ir (ar) rekonstravimas galimi pagal galiojančius teritorijų planavimo dokumentų sprendinius ir atitinka šioje sutartyje įrašytą žemės sklypo pagrindinę žemės naudojimo paskirtį ir būdą: v</w:t>
      </w:r>
      <w:r w:rsidRPr="00AA6B4A">
        <w:rPr>
          <w:sz w:val="24"/>
          <w:szCs w:val="24"/>
          <w:lang w:val="lt-LT" w:eastAsia="lt-LT"/>
        </w:rPr>
        <w:t>yriausybės nustatyta tvarka sumokėjus atlyginimą už galimybę statyti valstybinėje žemėje.</w:t>
      </w:r>
      <w:r w:rsidRPr="00AA6B4A">
        <w:rPr>
          <w:color w:val="000000"/>
          <w:sz w:val="24"/>
          <w:szCs w:val="24"/>
          <w:lang w:val="lt-LT"/>
        </w:rPr>
        <w:t xml:space="preserve"> </w:t>
      </w:r>
    </w:p>
    <w:p w14:paraId="2DEACD6A" w14:textId="77777777" w:rsidR="00AA6B4A" w:rsidRPr="00AA6B4A" w:rsidRDefault="00AA6B4A" w:rsidP="00AA6B4A">
      <w:pPr>
        <w:widowControl w:val="0"/>
        <w:ind w:firstLine="1276"/>
        <w:jc w:val="both"/>
        <w:rPr>
          <w:color w:val="000000"/>
          <w:sz w:val="24"/>
          <w:szCs w:val="24"/>
          <w:lang w:val="lt-LT"/>
        </w:rPr>
      </w:pPr>
      <w:r w:rsidRPr="00AA6B4A">
        <w:rPr>
          <w:color w:val="000000"/>
          <w:sz w:val="24"/>
          <w:szCs w:val="24"/>
          <w:lang w:val="lt-LT"/>
        </w:rPr>
        <w:t>7. Žemės sklypo nuomininkas galimybę statyti ir (ar) rekonstruoti statinius įgyja tik sumokėjęs savivaldybės, kurios teritorijoje yra žemės sklypas, administracijos apskaičiuotą Žemės įstatymo 10 straipsnio 3 ir 4 dalyse nurodytą atlyginimą už galimybę statyti ir (ar) rekonstruoti statinius į valstybės biudžetą ir savivaldybės, kurios teritorijoje yra žemės sklypas, biudžetą, išskyrus šio straipsnio 7 dalyje nurodytus atvejus.</w:t>
      </w:r>
    </w:p>
    <w:p w14:paraId="23D731FA" w14:textId="77777777" w:rsidR="00AA6B4A" w:rsidRPr="003B40D4" w:rsidRDefault="00AA6B4A" w:rsidP="00AA6B4A">
      <w:pPr>
        <w:ind w:firstLine="1247"/>
        <w:jc w:val="both"/>
        <w:rPr>
          <w:sz w:val="24"/>
          <w:szCs w:val="24"/>
          <w:lang w:val="lt-LT"/>
        </w:rPr>
      </w:pPr>
      <w:r w:rsidRPr="00AA6B4A">
        <w:rPr>
          <w:color w:val="000000"/>
          <w:sz w:val="24"/>
          <w:szCs w:val="24"/>
          <w:lang w:val="lt-LT"/>
        </w:rPr>
        <w:t xml:space="preserve">8. </w:t>
      </w:r>
      <w:r w:rsidRPr="00AA6B4A">
        <w:rPr>
          <w:sz w:val="24"/>
          <w:szCs w:val="24"/>
          <w:lang w:val="lt-LT"/>
        </w:rPr>
        <w:t>Išnuomojamoje</w:t>
      </w:r>
      <w:r w:rsidRPr="00AA6B4A">
        <w:rPr>
          <w:color w:val="000000"/>
          <w:sz w:val="24"/>
          <w:szCs w:val="24"/>
          <w:lang w:val="lt-LT"/>
        </w:rPr>
        <w:t xml:space="preserve"> </w:t>
      </w:r>
      <w:r w:rsidRPr="00AA6B4A">
        <w:rPr>
          <w:sz w:val="24"/>
          <w:szCs w:val="24"/>
          <w:lang w:val="lt-LT"/>
        </w:rPr>
        <w:t>Žemėje esančių požeminio ir paviršinio vandens, naudingųjų</w:t>
      </w:r>
      <w:r w:rsidRPr="003B40D4">
        <w:rPr>
          <w:sz w:val="24"/>
          <w:szCs w:val="24"/>
          <w:lang w:val="lt-LT"/>
        </w:rPr>
        <w:t xml:space="preserve"> iškasenų (išskyrus gintarą, naftą, dujas ir kvarcinį smėlį) naudojimo sąlygos: nėra. </w:t>
      </w:r>
    </w:p>
    <w:tbl>
      <w:tblPr>
        <w:tblW w:w="5000" w:type="pct"/>
        <w:tblCellSpacing w:w="0" w:type="dxa"/>
        <w:tblCellMar>
          <w:left w:w="0" w:type="dxa"/>
          <w:right w:w="0" w:type="dxa"/>
        </w:tblCellMar>
        <w:tblLook w:val="04A0" w:firstRow="1" w:lastRow="0" w:firstColumn="1" w:lastColumn="0" w:noHBand="0" w:noVBand="1"/>
      </w:tblPr>
      <w:tblGrid>
        <w:gridCol w:w="9639"/>
      </w:tblGrid>
      <w:tr w:rsidR="00AA6B4A" w:rsidRPr="007201EA" w14:paraId="043687AD" w14:textId="77777777" w:rsidTr="00771BF3">
        <w:trPr>
          <w:tblCellSpacing w:w="0" w:type="dxa"/>
        </w:trPr>
        <w:tc>
          <w:tcPr>
            <w:tcW w:w="5000" w:type="pct"/>
            <w:vAlign w:val="center"/>
            <w:hideMark/>
          </w:tcPr>
          <w:p w14:paraId="11A50ED4" w14:textId="77777777" w:rsidR="00AA6B4A" w:rsidRPr="003B40D4" w:rsidRDefault="00AA6B4A" w:rsidP="00771BF3">
            <w:pPr>
              <w:ind w:firstLine="1247"/>
              <w:jc w:val="both"/>
              <w:rPr>
                <w:sz w:val="24"/>
                <w:szCs w:val="24"/>
                <w:lang w:val="lt-LT" w:eastAsia="lt-LT"/>
              </w:rPr>
            </w:pPr>
            <w:r>
              <w:rPr>
                <w:sz w:val="24"/>
                <w:szCs w:val="24"/>
                <w:lang w:val="lt-LT"/>
              </w:rPr>
              <w:t>9</w:t>
            </w:r>
            <w:r w:rsidRPr="003B40D4">
              <w:rPr>
                <w:sz w:val="24"/>
                <w:szCs w:val="24"/>
                <w:lang w:val="lt-LT"/>
              </w:rPr>
              <w:t xml:space="preserve">. </w:t>
            </w:r>
            <w:r w:rsidRPr="003B40D4">
              <w:rPr>
                <w:rFonts w:eastAsiaTheme="minorHAnsi"/>
                <w:sz w:val="24"/>
                <w:szCs w:val="24"/>
                <w:lang w:val="lt-LT"/>
              </w:rPr>
              <w:t xml:space="preserve">Teritorija, kurioje taikomos specialiosios žemės naudojimo sąlygos, neįregistruota Nekilnojamojo turto registre: </w:t>
            </w:r>
            <w:r w:rsidRPr="003B40D4">
              <w:rPr>
                <w:bCs/>
                <w:color w:val="000000"/>
                <w:sz w:val="24"/>
                <w:szCs w:val="24"/>
                <w:lang w:val="lt-LT"/>
              </w:rPr>
              <w:t>kultūros paveldo objektų ir vietovių teritorijos, jų</w:t>
            </w:r>
            <w:r w:rsidRPr="003B40D4">
              <w:rPr>
                <w:rFonts w:eastAsiaTheme="minorHAnsi"/>
                <w:sz w:val="24"/>
                <w:szCs w:val="24"/>
                <w:lang w:val="lt-LT"/>
              </w:rPr>
              <w:t xml:space="preserve"> apsaugos zonos (V skyrius, pirmasis skirsnis) – 0,3191 ha; e</w:t>
            </w:r>
            <w:r w:rsidRPr="003B40D4">
              <w:rPr>
                <w:color w:val="000000"/>
                <w:sz w:val="24"/>
                <w:szCs w:val="24"/>
                <w:lang w:val="lt-LT" w:eastAsia="lt-LT"/>
              </w:rPr>
              <w:t>lektros tinklų apsaugos zonos (III skyrius, ketvirtasis skirsnis)</w:t>
            </w:r>
            <w:r>
              <w:rPr>
                <w:color w:val="000000"/>
                <w:sz w:val="24"/>
                <w:szCs w:val="24"/>
                <w:lang w:val="lt-LT" w:eastAsia="lt-LT"/>
              </w:rPr>
              <w:t xml:space="preserve"> – </w:t>
            </w:r>
            <w:r w:rsidRPr="003B40D4">
              <w:rPr>
                <w:color w:val="000000"/>
                <w:sz w:val="24"/>
                <w:szCs w:val="24"/>
                <w:lang w:val="lt-LT" w:eastAsia="lt-LT"/>
              </w:rPr>
              <w:t>0,0192 ha</w:t>
            </w:r>
            <w:r w:rsidRPr="003B40D4">
              <w:rPr>
                <w:rFonts w:eastAsiaTheme="minorHAnsi"/>
                <w:sz w:val="24"/>
                <w:szCs w:val="24"/>
                <w:lang w:val="lt-LT"/>
              </w:rPr>
              <w:t>. Duomenys apie įregistruotas teritorijas, kuriose taikomos specialiosios žemės naudojimo sąlygos – e</w:t>
            </w:r>
            <w:r w:rsidRPr="003B40D4">
              <w:rPr>
                <w:color w:val="000000"/>
                <w:sz w:val="24"/>
                <w:szCs w:val="24"/>
                <w:lang w:val="lt-LT" w:eastAsia="lt-LT"/>
              </w:rPr>
              <w:t>lektros tinklų apsaugos zonos (III skyrius, ketvirtasis skirsnis)</w:t>
            </w:r>
            <w:r>
              <w:rPr>
                <w:color w:val="000000"/>
                <w:sz w:val="24"/>
                <w:szCs w:val="24"/>
                <w:lang w:val="lt-LT" w:eastAsia="lt-LT"/>
              </w:rPr>
              <w:t xml:space="preserve"> </w:t>
            </w:r>
            <w:r w:rsidRPr="003B40D4">
              <w:rPr>
                <w:color w:val="000000"/>
                <w:sz w:val="24"/>
                <w:szCs w:val="24"/>
                <w:lang w:val="lt-LT" w:eastAsia="lt-LT"/>
              </w:rPr>
              <w:t>0,0160 ha;</w:t>
            </w:r>
            <w:r w:rsidRPr="003B40D4">
              <w:rPr>
                <w:rFonts w:eastAsiaTheme="minorHAnsi"/>
                <w:sz w:val="24"/>
                <w:szCs w:val="24"/>
                <w:lang w:val="lt-LT"/>
              </w:rPr>
              <w:t xml:space="preserve"> e</w:t>
            </w:r>
            <w:r w:rsidRPr="003B40D4">
              <w:rPr>
                <w:color w:val="000000"/>
                <w:sz w:val="24"/>
                <w:szCs w:val="24"/>
                <w:lang w:val="lt-LT" w:eastAsia="lt-LT"/>
              </w:rPr>
              <w:t>lektros tinklų apsaugos zonos (III skyrius, ketvirtasis skirsnis)</w:t>
            </w:r>
            <w:r>
              <w:rPr>
                <w:color w:val="000000"/>
                <w:sz w:val="24"/>
                <w:szCs w:val="24"/>
                <w:lang w:val="lt-LT" w:eastAsia="lt-LT"/>
              </w:rPr>
              <w:t xml:space="preserve"> </w:t>
            </w:r>
            <w:r w:rsidRPr="003B40D4">
              <w:rPr>
                <w:color w:val="000000"/>
                <w:sz w:val="24"/>
                <w:szCs w:val="24"/>
                <w:lang w:val="lt-LT" w:eastAsia="lt-LT"/>
              </w:rPr>
              <w:t xml:space="preserve">0,0164 ha; </w:t>
            </w:r>
            <w:r w:rsidRPr="003B40D4">
              <w:rPr>
                <w:rFonts w:eastAsiaTheme="minorHAnsi"/>
                <w:sz w:val="24"/>
                <w:szCs w:val="24"/>
                <w:lang w:val="lt-LT"/>
              </w:rPr>
              <w:t>e</w:t>
            </w:r>
            <w:r w:rsidRPr="003B40D4">
              <w:rPr>
                <w:color w:val="000000"/>
                <w:sz w:val="24"/>
                <w:szCs w:val="24"/>
                <w:lang w:val="lt-LT" w:eastAsia="lt-LT"/>
              </w:rPr>
              <w:t>lektros tinklų apsaugos zonos (III skyrius, ketvirtasis skirsnis)</w:t>
            </w:r>
            <w:r>
              <w:rPr>
                <w:color w:val="000000"/>
                <w:sz w:val="24"/>
                <w:szCs w:val="24"/>
                <w:lang w:val="lt-LT" w:eastAsia="lt-LT"/>
              </w:rPr>
              <w:t xml:space="preserve"> </w:t>
            </w:r>
            <w:r w:rsidRPr="003B40D4">
              <w:rPr>
                <w:color w:val="000000"/>
                <w:sz w:val="24"/>
                <w:szCs w:val="24"/>
                <w:lang w:val="lt-LT" w:eastAsia="lt-LT"/>
              </w:rPr>
              <w:t xml:space="preserve">0,0011 ha; </w:t>
            </w:r>
            <w:r w:rsidRPr="003B40D4">
              <w:rPr>
                <w:rFonts w:eastAsiaTheme="minorHAnsi"/>
                <w:sz w:val="24"/>
                <w:szCs w:val="24"/>
                <w:lang w:val="lt-LT"/>
              </w:rPr>
              <w:t>e</w:t>
            </w:r>
            <w:r w:rsidRPr="003B40D4">
              <w:rPr>
                <w:color w:val="000000"/>
                <w:sz w:val="24"/>
                <w:szCs w:val="24"/>
                <w:lang w:val="lt-LT" w:eastAsia="lt-LT"/>
              </w:rPr>
              <w:t>lektros tinklų apsaugos zonos (III skyrius, ketvirtasis skirsnis)</w:t>
            </w:r>
            <w:r>
              <w:rPr>
                <w:color w:val="000000"/>
                <w:sz w:val="24"/>
                <w:szCs w:val="24"/>
                <w:lang w:val="lt-LT" w:eastAsia="lt-LT"/>
              </w:rPr>
              <w:t xml:space="preserve"> </w:t>
            </w:r>
            <w:r w:rsidRPr="003B40D4">
              <w:rPr>
                <w:color w:val="000000"/>
                <w:sz w:val="24"/>
                <w:szCs w:val="24"/>
                <w:lang w:val="lt-LT" w:eastAsia="lt-LT"/>
              </w:rPr>
              <w:t>0,0065 ha.</w:t>
            </w:r>
          </w:p>
        </w:tc>
      </w:tr>
    </w:tbl>
    <w:p w14:paraId="3AFFB537" w14:textId="77777777" w:rsidR="00AA6B4A" w:rsidRPr="003B40D4" w:rsidRDefault="00AA6B4A" w:rsidP="00AA6B4A">
      <w:pPr>
        <w:tabs>
          <w:tab w:val="left" w:pos="0"/>
        </w:tabs>
        <w:ind w:firstLine="1247"/>
        <w:jc w:val="both"/>
        <w:rPr>
          <w:sz w:val="24"/>
          <w:szCs w:val="24"/>
          <w:lang w:val="lt-LT"/>
        </w:rPr>
      </w:pPr>
      <w:r>
        <w:rPr>
          <w:sz w:val="24"/>
          <w:szCs w:val="24"/>
          <w:lang w:val="lt-LT"/>
        </w:rPr>
        <w:t>10</w:t>
      </w:r>
      <w:r w:rsidRPr="003B40D4">
        <w:rPr>
          <w:sz w:val="24"/>
          <w:szCs w:val="24"/>
          <w:lang w:val="lt-LT"/>
        </w:rPr>
        <w:t>. Kiti teisės aktuose nustatyti žemės naudojimo apribojimai</w:t>
      </w:r>
      <w:r>
        <w:rPr>
          <w:sz w:val="24"/>
          <w:szCs w:val="24"/>
          <w:lang w:val="lt-LT"/>
        </w:rPr>
        <w:t xml:space="preserve"> ir reglamentai</w:t>
      </w:r>
      <w:r w:rsidRPr="003B40D4">
        <w:rPr>
          <w:sz w:val="24"/>
          <w:szCs w:val="24"/>
          <w:lang w:val="lt-LT"/>
        </w:rPr>
        <w:t xml:space="preserve">– </w:t>
      </w:r>
      <w:r>
        <w:rPr>
          <w:sz w:val="24"/>
          <w:szCs w:val="24"/>
          <w:lang w:val="lt-LT"/>
        </w:rPr>
        <w:t>Ž</w:t>
      </w:r>
      <w:r w:rsidRPr="003B40D4">
        <w:rPr>
          <w:sz w:val="24"/>
          <w:szCs w:val="24"/>
          <w:lang w:val="lt-LT"/>
        </w:rPr>
        <w:t>emės s</w:t>
      </w:r>
      <w:r>
        <w:rPr>
          <w:sz w:val="24"/>
          <w:szCs w:val="24"/>
          <w:lang w:val="lt-LT"/>
        </w:rPr>
        <w:t xml:space="preserve">klypą naudoti pagal pagrindinę </w:t>
      </w:r>
      <w:r w:rsidRPr="003B40D4">
        <w:rPr>
          <w:sz w:val="24"/>
          <w:szCs w:val="24"/>
          <w:lang w:val="lt-LT"/>
        </w:rPr>
        <w:t xml:space="preserve"> žemės naudojimo paskirtį.</w:t>
      </w:r>
    </w:p>
    <w:p w14:paraId="7ED7CFC0" w14:textId="1CF29EEF" w:rsidR="00AA6B4A" w:rsidRPr="003B40D4" w:rsidRDefault="00AA6B4A" w:rsidP="00AA6B4A">
      <w:pPr>
        <w:tabs>
          <w:tab w:val="right" w:leader="underscore" w:pos="9072"/>
        </w:tabs>
        <w:ind w:firstLine="1247"/>
        <w:jc w:val="both"/>
        <w:rPr>
          <w:sz w:val="24"/>
          <w:szCs w:val="24"/>
          <w:lang w:val="lt-LT" w:eastAsia="lt-LT"/>
        </w:rPr>
      </w:pPr>
      <w:r w:rsidRPr="003B40D4">
        <w:rPr>
          <w:sz w:val="24"/>
          <w:szCs w:val="24"/>
          <w:lang w:val="lt-LT"/>
        </w:rPr>
        <w:lastRenderedPageBreak/>
        <w:tab/>
      </w:r>
      <w:r>
        <w:rPr>
          <w:sz w:val="24"/>
          <w:szCs w:val="24"/>
          <w:lang w:val="lt-LT"/>
        </w:rPr>
        <w:t>11</w:t>
      </w:r>
      <w:r w:rsidRPr="003B40D4">
        <w:rPr>
          <w:sz w:val="24"/>
          <w:szCs w:val="24"/>
          <w:lang w:val="lt-LT"/>
        </w:rPr>
        <w:t>. Žemės servitutai ir kitos daiktinės teisės</w:t>
      </w:r>
      <w:r w:rsidRPr="003B40D4">
        <w:rPr>
          <w:b/>
          <w:sz w:val="24"/>
          <w:szCs w:val="24"/>
          <w:lang w:val="lt-LT"/>
        </w:rPr>
        <w:t xml:space="preserve">: </w:t>
      </w:r>
      <w:r w:rsidRPr="003B40D4">
        <w:rPr>
          <w:sz w:val="24"/>
          <w:szCs w:val="24"/>
          <w:lang w:val="lt-LT"/>
        </w:rPr>
        <w:t>servitutas</w:t>
      </w:r>
      <w:r>
        <w:rPr>
          <w:sz w:val="24"/>
          <w:szCs w:val="24"/>
          <w:lang w:val="lt-LT"/>
        </w:rPr>
        <w:t xml:space="preserve"> – </w:t>
      </w:r>
      <w:r w:rsidRPr="003B40D4">
        <w:rPr>
          <w:sz w:val="24"/>
          <w:szCs w:val="24"/>
          <w:lang w:val="lt-LT"/>
        </w:rPr>
        <w:t>teisė važiuoti transporto priemonėmis, naudotis pėsčiųjų taku, varyti galvijus (tarnaujantis daiktas)</w:t>
      </w:r>
      <w:r>
        <w:rPr>
          <w:sz w:val="24"/>
          <w:szCs w:val="24"/>
          <w:lang w:val="lt-LT"/>
        </w:rPr>
        <w:t xml:space="preserve"> </w:t>
      </w:r>
      <w:r w:rsidR="00DE327C">
        <w:rPr>
          <w:sz w:val="24"/>
          <w:szCs w:val="24"/>
          <w:lang w:val="lt-LT"/>
        </w:rPr>
        <w:t>–</w:t>
      </w:r>
      <w:r>
        <w:rPr>
          <w:sz w:val="24"/>
          <w:szCs w:val="24"/>
          <w:lang w:val="lt-LT"/>
        </w:rPr>
        <w:t xml:space="preserve"> </w:t>
      </w:r>
      <w:r w:rsidRPr="003B40D4">
        <w:rPr>
          <w:sz w:val="24"/>
          <w:szCs w:val="24"/>
          <w:lang w:val="lt-LT"/>
        </w:rPr>
        <w:t>0,0360 ha.</w:t>
      </w:r>
    </w:p>
    <w:p w14:paraId="765A798F" w14:textId="77777777" w:rsidR="00AA6B4A" w:rsidRPr="00B57FD6" w:rsidRDefault="00AA6B4A" w:rsidP="00AA6B4A">
      <w:pPr>
        <w:widowControl w:val="0"/>
        <w:spacing w:line="259" w:lineRule="auto"/>
        <w:ind w:left="720" w:firstLine="527"/>
        <w:jc w:val="both"/>
        <w:rPr>
          <w:color w:val="000000"/>
          <w:sz w:val="24"/>
          <w:szCs w:val="24"/>
          <w:lang w:val="lt-LT"/>
        </w:rPr>
      </w:pPr>
      <w:r w:rsidRPr="00B57FD6">
        <w:rPr>
          <w:sz w:val="24"/>
          <w:szCs w:val="24"/>
          <w:lang w:val="lt-LT" w:eastAsia="lt-LT"/>
        </w:rPr>
        <w:t>12. Žemės sklypo vertė</w:t>
      </w:r>
      <w:r w:rsidRPr="00B57FD6">
        <w:rPr>
          <w:bCs/>
          <w:sz w:val="24"/>
          <w:szCs w:val="24"/>
          <w:lang w:val="lt-LT"/>
        </w:rPr>
        <w:t xml:space="preserve"> </w:t>
      </w:r>
      <w:r w:rsidRPr="00B57FD6">
        <w:rPr>
          <w:sz w:val="24"/>
          <w:szCs w:val="24"/>
          <w:lang w:val="lt-LT" w:eastAsia="lt-LT"/>
        </w:rPr>
        <w:t xml:space="preserve">nustatyta </w:t>
      </w:r>
      <w:r w:rsidRPr="00B57FD6">
        <w:rPr>
          <w:color w:val="000000"/>
          <w:sz w:val="24"/>
          <w:szCs w:val="24"/>
          <w:lang w:val="lt-LT"/>
        </w:rPr>
        <w:t xml:space="preserve">taikant individualų turto vertinimą Turto ir verslo </w:t>
      </w:r>
    </w:p>
    <w:p w14:paraId="07C6C711" w14:textId="52962504" w:rsidR="00AA6B4A" w:rsidRPr="00B57FD6" w:rsidRDefault="00AA6B4A" w:rsidP="00AA6B4A">
      <w:pPr>
        <w:widowControl w:val="0"/>
        <w:spacing w:line="259" w:lineRule="auto"/>
        <w:jc w:val="both"/>
        <w:rPr>
          <w:color w:val="000000"/>
          <w:sz w:val="24"/>
          <w:szCs w:val="24"/>
          <w:lang w:val="lt-LT"/>
        </w:rPr>
      </w:pPr>
      <w:r w:rsidRPr="00B57FD6">
        <w:rPr>
          <w:color w:val="000000"/>
          <w:sz w:val="24"/>
          <w:szCs w:val="24"/>
          <w:lang w:val="lt-LT"/>
        </w:rPr>
        <w:t xml:space="preserve">vertinimo pagrindų įstatyme nustatyta tvarka 1479 Eur </w:t>
      </w:r>
      <w:r w:rsidR="00B57FD6" w:rsidRPr="00B57FD6">
        <w:rPr>
          <w:sz w:val="24"/>
          <w:szCs w:val="24"/>
          <w:lang w:val="lt-LT"/>
        </w:rPr>
        <w:t>ir</w:t>
      </w:r>
      <w:r w:rsidRPr="00B57FD6">
        <w:rPr>
          <w:color w:val="000000"/>
          <w:sz w:val="24"/>
          <w:szCs w:val="24"/>
          <w:lang w:val="lt-LT"/>
        </w:rPr>
        <w:t xml:space="preserve"> yra neperskaičiuojama.</w:t>
      </w:r>
    </w:p>
    <w:p w14:paraId="4A1C9804" w14:textId="6DF5354B" w:rsidR="00AA6B4A" w:rsidRDefault="00AA6B4A" w:rsidP="00AA6B4A">
      <w:pPr>
        <w:widowControl w:val="0"/>
        <w:spacing w:line="259" w:lineRule="auto"/>
        <w:ind w:firstLine="1276"/>
        <w:jc w:val="both"/>
        <w:rPr>
          <w:sz w:val="24"/>
          <w:szCs w:val="24"/>
          <w:lang w:val="lt-LT"/>
        </w:rPr>
      </w:pPr>
      <w:r w:rsidRPr="00B57FD6">
        <w:rPr>
          <w:sz w:val="24"/>
          <w:szCs w:val="24"/>
          <w:lang w:val="lt-LT"/>
        </w:rPr>
        <w:t xml:space="preserve">13. Nuomininkas žemės nuomos mokestį moka pagal </w:t>
      </w:r>
      <w:r w:rsidR="00DE327C">
        <w:rPr>
          <w:sz w:val="24"/>
          <w:szCs w:val="24"/>
          <w:lang w:val="lt-LT"/>
        </w:rPr>
        <w:t>S</w:t>
      </w:r>
      <w:r w:rsidRPr="00B57FD6">
        <w:rPr>
          <w:sz w:val="24"/>
          <w:szCs w:val="24"/>
          <w:lang w:val="lt-LT"/>
        </w:rPr>
        <w:t>avivaldybės tarybos patvirtintą tarifą nuo šio</w:t>
      </w:r>
      <w:r w:rsidR="00C9625B">
        <w:rPr>
          <w:sz w:val="24"/>
          <w:szCs w:val="24"/>
          <w:lang w:val="lt-LT"/>
        </w:rPr>
        <w:t>je</w:t>
      </w:r>
      <w:r w:rsidRPr="00B57FD6">
        <w:rPr>
          <w:sz w:val="24"/>
          <w:szCs w:val="24"/>
          <w:lang w:val="lt-LT"/>
        </w:rPr>
        <w:t xml:space="preserve"> sutart</w:t>
      </w:r>
      <w:r w:rsidR="00C9625B">
        <w:rPr>
          <w:sz w:val="24"/>
          <w:szCs w:val="24"/>
          <w:lang w:val="lt-LT"/>
        </w:rPr>
        <w:t>yje</w:t>
      </w:r>
      <w:r w:rsidRPr="00B57FD6">
        <w:rPr>
          <w:sz w:val="24"/>
          <w:szCs w:val="24"/>
          <w:lang w:val="lt-LT"/>
        </w:rPr>
        <w:t xml:space="preserve"> nurodytos vertės. </w:t>
      </w:r>
    </w:p>
    <w:p w14:paraId="50DB91CA" w14:textId="7E1C128F" w:rsidR="00C9625B" w:rsidRPr="00A1138A" w:rsidRDefault="00C9625B" w:rsidP="00DE327C">
      <w:pPr>
        <w:ind w:firstLine="1247"/>
        <w:jc w:val="both"/>
        <w:rPr>
          <w:sz w:val="24"/>
          <w:szCs w:val="24"/>
          <w:lang w:val="lt-LT"/>
        </w:rPr>
      </w:pPr>
      <w:r w:rsidRPr="00A1138A">
        <w:rPr>
          <w:sz w:val="24"/>
          <w:szCs w:val="24"/>
          <w:lang w:val="lt-LT"/>
        </w:rPr>
        <w:t>14. Sutarties 13 punkto nustatyta tvarka apskaičiuotas žemės nuomos mokestis didinamas 10 procentų</w:t>
      </w:r>
      <w:r w:rsidR="00537531" w:rsidRPr="00A1138A">
        <w:rPr>
          <w:sz w:val="24"/>
          <w:szCs w:val="24"/>
          <w:lang w:val="lt-LT"/>
        </w:rPr>
        <w:t>.</w:t>
      </w:r>
    </w:p>
    <w:p w14:paraId="66A1624A" w14:textId="3C436BC5" w:rsidR="00534EE4" w:rsidRDefault="008C20D5" w:rsidP="00534EE4">
      <w:pPr>
        <w:widowControl w:val="0"/>
        <w:ind w:firstLine="1247"/>
        <w:jc w:val="both"/>
        <w:rPr>
          <w:color w:val="000000"/>
          <w:sz w:val="24"/>
          <w:szCs w:val="24"/>
          <w:lang w:val="lt-LT"/>
        </w:rPr>
      </w:pPr>
      <w:r>
        <w:rPr>
          <w:sz w:val="24"/>
          <w:szCs w:val="24"/>
          <w:lang w:val="lt-LT"/>
        </w:rPr>
        <w:t>1</w:t>
      </w:r>
      <w:r w:rsidR="00537531">
        <w:rPr>
          <w:sz w:val="24"/>
          <w:szCs w:val="24"/>
          <w:lang w:val="lt-LT"/>
        </w:rPr>
        <w:t>5</w:t>
      </w:r>
      <w:r w:rsidRPr="003B40D4">
        <w:rPr>
          <w:sz w:val="24"/>
          <w:szCs w:val="24"/>
          <w:lang w:val="lt-LT"/>
        </w:rPr>
        <w:t xml:space="preserve">. Žemės nuomos mokesčio mokėjimo terminai – Skuodo rajono </w:t>
      </w:r>
      <w:r>
        <w:rPr>
          <w:sz w:val="24"/>
          <w:szCs w:val="24"/>
          <w:lang w:val="lt-LT"/>
        </w:rPr>
        <w:t xml:space="preserve">savivaldybės </w:t>
      </w:r>
      <w:r w:rsidRPr="003B40D4">
        <w:rPr>
          <w:sz w:val="24"/>
          <w:szCs w:val="24"/>
          <w:lang w:val="lt-LT"/>
        </w:rPr>
        <w:t>tarybos nustatyta tvarka.</w:t>
      </w:r>
      <w:r>
        <w:rPr>
          <w:sz w:val="24"/>
          <w:szCs w:val="24"/>
          <w:lang w:val="lt-LT"/>
        </w:rPr>
        <w:t xml:space="preserve"> </w:t>
      </w:r>
      <w:r w:rsidRPr="003B40D4">
        <w:rPr>
          <w:sz w:val="24"/>
          <w:szCs w:val="24"/>
          <w:lang w:val="lt-LT"/>
        </w:rPr>
        <w:t>Nuomininkui praleidus mokesčio ar jo dalies mokėjimo terminą, už kiekvieną pradelstą dieną jis moka Lietuvos Respublikos finansų ministerijos įsakymu nustatyto dydžio delspinigius. Nesumokėjus valstybinės žemės nuomos mokesčio ilgiau kaip 6 mėnesius, laikoma, kad sutartis yra pažeista iš esmės ir nuomos mokesčio nesumokėjimas laikomas esminiu sutarties sąlygų pažeidimu.</w:t>
      </w:r>
      <w:r w:rsidR="00534EE4" w:rsidRPr="00534EE4">
        <w:rPr>
          <w:color w:val="000000"/>
          <w:sz w:val="24"/>
          <w:szCs w:val="24"/>
          <w:lang w:val="lt-LT"/>
        </w:rPr>
        <w:t xml:space="preserve"> </w:t>
      </w:r>
    </w:p>
    <w:p w14:paraId="1F854897" w14:textId="2E275D5D" w:rsidR="00534EE4" w:rsidRPr="00187989" w:rsidRDefault="00534EE4" w:rsidP="00534EE4">
      <w:pPr>
        <w:widowControl w:val="0"/>
        <w:ind w:firstLine="1247"/>
        <w:jc w:val="both"/>
        <w:rPr>
          <w:color w:val="000000"/>
          <w:sz w:val="24"/>
          <w:szCs w:val="24"/>
          <w:lang w:val="lt-LT"/>
        </w:rPr>
      </w:pPr>
      <w:r w:rsidRPr="003B40D4">
        <w:rPr>
          <w:color w:val="000000"/>
          <w:sz w:val="24"/>
          <w:szCs w:val="24"/>
          <w:lang w:val="lt-LT"/>
        </w:rPr>
        <w:t>1</w:t>
      </w:r>
      <w:r w:rsidR="00537531">
        <w:rPr>
          <w:color w:val="000000"/>
          <w:sz w:val="24"/>
          <w:szCs w:val="24"/>
          <w:lang w:val="lt-LT"/>
        </w:rPr>
        <w:t>6</w:t>
      </w:r>
      <w:r w:rsidRPr="003B40D4">
        <w:rPr>
          <w:color w:val="000000"/>
          <w:sz w:val="24"/>
          <w:szCs w:val="24"/>
          <w:lang w:val="lt-LT"/>
        </w:rPr>
        <w:t xml:space="preserve">. Įstatymų ir Lietuvos Respublikos Vyriausybės nustatyta tvarka pasikeitus valstybinės žemės nuomos mokesčio apskaičiavimo tvarkai ir kitiems reikalavimams, šios sutarties šalys privalo </w:t>
      </w:r>
      <w:r w:rsidRPr="00187989">
        <w:rPr>
          <w:color w:val="000000"/>
          <w:sz w:val="24"/>
          <w:szCs w:val="24"/>
          <w:lang w:val="lt-LT"/>
        </w:rPr>
        <w:t>vadovautis priimtais pakeitimais. Savivaldybės tarybai pakeitus žemės, išnuomotos ne aukciono būdu, nuomos mokesčio tarifą, sumažinus nuomos mokestį arba nuo jo atleidus, šios sutarties šalys privalo vadovautis Savivaldybės tarybos sprendimais.</w:t>
      </w:r>
    </w:p>
    <w:p w14:paraId="3B37B345" w14:textId="6FF8C171" w:rsidR="00537531" w:rsidRPr="00187989" w:rsidRDefault="00670631" w:rsidP="00AE3B00">
      <w:pPr>
        <w:widowControl w:val="0"/>
        <w:ind w:firstLine="1247"/>
        <w:jc w:val="both"/>
        <w:rPr>
          <w:sz w:val="24"/>
          <w:szCs w:val="24"/>
          <w:lang w:val="lt-LT"/>
        </w:rPr>
      </w:pPr>
      <w:r w:rsidRPr="00187989">
        <w:rPr>
          <w:color w:val="000000"/>
          <w:sz w:val="24"/>
          <w:szCs w:val="24"/>
          <w:lang w:val="lt-LT"/>
        </w:rPr>
        <w:t>1</w:t>
      </w:r>
      <w:r w:rsidR="00537531" w:rsidRPr="00187989">
        <w:rPr>
          <w:color w:val="000000"/>
          <w:sz w:val="24"/>
          <w:szCs w:val="24"/>
          <w:lang w:val="lt-LT"/>
        </w:rPr>
        <w:t>7</w:t>
      </w:r>
      <w:r w:rsidRPr="00187989">
        <w:rPr>
          <w:color w:val="000000"/>
          <w:sz w:val="24"/>
          <w:szCs w:val="24"/>
          <w:lang w:val="lt-LT"/>
        </w:rPr>
        <w:t xml:space="preserve">. </w:t>
      </w:r>
      <w:r w:rsidR="00537531" w:rsidRPr="00187989">
        <w:rPr>
          <w:color w:val="000000"/>
          <w:sz w:val="24"/>
          <w:szCs w:val="24"/>
          <w:lang w:val="lt-LT"/>
        </w:rPr>
        <w:t>Terminas statybos darbams atlikti 2 ar 5 met</w:t>
      </w:r>
      <w:r w:rsidR="00AE3B00" w:rsidRPr="00187989">
        <w:rPr>
          <w:color w:val="000000"/>
          <w:sz w:val="24"/>
          <w:szCs w:val="24"/>
          <w:lang w:val="lt-LT"/>
        </w:rPr>
        <w:t>ai</w:t>
      </w:r>
      <w:r w:rsidR="00537531" w:rsidRPr="00187989">
        <w:rPr>
          <w:color w:val="000000"/>
          <w:sz w:val="24"/>
          <w:szCs w:val="24"/>
          <w:lang w:val="lt-LT"/>
        </w:rPr>
        <w:t>, kai vadovaujantis Teritorijų planavimo įstatymu rengiamas vietovės lygmens teritorijų planavimo dokumentas;</w:t>
      </w:r>
    </w:p>
    <w:p w14:paraId="2EE9B8AE" w14:textId="352205E3" w:rsidR="00537531" w:rsidRPr="00187989" w:rsidRDefault="00537531" w:rsidP="00AE3B00">
      <w:pPr>
        <w:widowControl w:val="0"/>
        <w:ind w:firstLine="1247"/>
        <w:jc w:val="both"/>
        <w:rPr>
          <w:color w:val="000000"/>
          <w:sz w:val="24"/>
          <w:szCs w:val="24"/>
          <w:lang w:val="lt-LT"/>
        </w:rPr>
      </w:pPr>
      <w:r w:rsidRPr="00187989">
        <w:rPr>
          <w:color w:val="000000"/>
          <w:sz w:val="24"/>
          <w:szCs w:val="24"/>
          <w:lang w:val="lt-LT"/>
        </w:rPr>
        <w:t>Nuomininkas iki šio termino pabaigos privalo užbaigti statinių statybą ir pateikti nuomotojui tai patvirtinantį dokumentą. Nepateikus statybos užbaigimą patvirtinančio dokumento, nuomininkas moka dvigubo dydžio valstybinės žemės nuomos mokestį, kol pateiks šį dokumentą arba nuomotojui prašymą nutraukti sutartį.</w:t>
      </w:r>
    </w:p>
    <w:p w14:paraId="6B8CF2C2" w14:textId="3883DD9A" w:rsidR="00C4414C" w:rsidRPr="00187989" w:rsidRDefault="00C4414C" w:rsidP="00534EE4">
      <w:pPr>
        <w:widowControl w:val="0"/>
        <w:ind w:firstLine="1247"/>
        <w:jc w:val="both"/>
        <w:rPr>
          <w:color w:val="000000"/>
          <w:sz w:val="24"/>
          <w:szCs w:val="24"/>
          <w:lang w:val="lt-LT"/>
        </w:rPr>
      </w:pPr>
      <w:r w:rsidRPr="00187989">
        <w:rPr>
          <w:color w:val="000000"/>
          <w:sz w:val="24"/>
          <w:szCs w:val="24"/>
          <w:lang w:val="lt-LT"/>
        </w:rPr>
        <w:t>1</w:t>
      </w:r>
      <w:r w:rsidR="00AE3B00" w:rsidRPr="00187989">
        <w:rPr>
          <w:color w:val="000000"/>
          <w:sz w:val="24"/>
          <w:szCs w:val="24"/>
          <w:lang w:val="lt-LT"/>
        </w:rPr>
        <w:t>8</w:t>
      </w:r>
      <w:r w:rsidRPr="00187989">
        <w:rPr>
          <w:color w:val="000000"/>
          <w:sz w:val="24"/>
          <w:szCs w:val="24"/>
          <w:lang w:val="lt-LT"/>
        </w:rPr>
        <w:t xml:space="preserve">. Nuomininkas įsipareigoja per 1 metus nuo sutarties sudarymo atlikti statinio paprastojo remonto darbus. Per šį terminą nuomininkui draudžiama atlikti statinio kapitalinį remontą ir rekonstrukciją. </w:t>
      </w:r>
    </w:p>
    <w:p w14:paraId="1949FC3B" w14:textId="1A064B7C" w:rsidR="00C4414C" w:rsidRPr="00534EE4" w:rsidRDefault="00C4414C" w:rsidP="00AE3B00">
      <w:pPr>
        <w:widowControl w:val="0"/>
        <w:ind w:firstLine="1247"/>
        <w:jc w:val="both"/>
        <w:rPr>
          <w:color w:val="000000"/>
          <w:sz w:val="24"/>
          <w:szCs w:val="24"/>
          <w:lang w:val="lt-LT"/>
        </w:rPr>
      </w:pPr>
      <w:r w:rsidRPr="00187989">
        <w:rPr>
          <w:color w:val="000000"/>
          <w:sz w:val="24"/>
          <w:szCs w:val="24"/>
          <w:lang w:val="lt-LT"/>
        </w:rPr>
        <w:t>Nuomotojas turi</w:t>
      </w:r>
      <w:r w:rsidRPr="00534EE4">
        <w:rPr>
          <w:color w:val="000000"/>
          <w:sz w:val="24"/>
          <w:szCs w:val="24"/>
          <w:lang w:val="lt-LT"/>
        </w:rPr>
        <w:t xml:space="preserve"> teisę vienašališkai nutraukti nuomos sutartį prieš terminą, kai suėjus vienų metų terminui, jis per 20 darbo dienų pasibaigus terminui nustato, kad nuomininkas statinio paprastojo remonto darbų neatliko. </w:t>
      </w:r>
    </w:p>
    <w:p w14:paraId="465E31BC" w14:textId="77777777" w:rsidR="00C4414C" w:rsidRPr="00534EE4" w:rsidRDefault="00C4414C" w:rsidP="00AE3B00">
      <w:pPr>
        <w:widowControl w:val="0"/>
        <w:ind w:firstLine="1247"/>
        <w:jc w:val="both"/>
        <w:rPr>
          <w:sz w:val="24"/>
          <w:szCs w:val="24"/>
          <w:lang w:val="lt-LT"/>
        </w:rPr>
      </w:pPr>
      <w:r w:rsidRPr="00534EE4">
        <w:rPr>
          <w:color w:val="000000"/>
          <w:sz w:val="24"/>
          <w:szCs w:val="24"/>
          <w:lang w:val="lt-LT"/>
        </w:rPr>
        <w:t>Nuomininkas turi teisę kreiptis dėl nuomos sutarties pakeitimo atsisakydamas jam nustatytų ribojimų, nuomotojui nustačius, kad nuomininkas įvykdė nustatytus įsipareigojimus.</w:t>
      </w:r>
    </w:p>
    <w:p w14:paraId="13C90759" w14:textId="32267D12" w:rsidR="00595427" w:rsidRPr="003B40D4" w:rsidRDefault="00534EE4" w:rsidP="00D3272A">
      <w:pPr>
        <w:widowControl w:val="0"/>
        <w:ind w:firstLine="1247"/>
        <w:jc w:val="both"/>
        <w:rPr>
          <w:sz w:val="24"/>
          <w:szCs w:val="24"/>
          <w:lang w:val="lt-LT"/>
        </w:rPr>
      </w:pPr>
      <w:r w:rsidRPr="00534EE4">
        <w:rPr>
          <w:color w:val="000000"/>
          <w:sz w:val="24"/>
          <w:szCs w:val="24"/>
          <w:lang w:val="lt-LT"/>
        </w:rPr>
        <w:t>1</w:t>
      </w:r>
      <w:r w:rsidR="00AE3B00">
        <w:rPr>
          <w:color w:val="000000"/>
          <w:sz w:val="24"/>
          <w:szCs w:val="24"/>
          <w:lang w:val="lt-LT"/>
        </w:rPr>
        <w:t>9</w:t>
      </w:r>
      <w:r w:rsidR="00595427" w:rsidRPr="00534EE4">
        <w:rPr>
          <w:sz w:val="24"/>
          <w:szCs w:val="24"/>
          <w:lang w:val="lt-LT"/>
        </w:rPr>
        <w:t>. Žemės sklype esančių statinių ar įrenginių likimas pasibaigus sutarčiai: žemė sutvarkoma nuomininko lėšomis ir grąžinama nuomotojui tinkančioje naudoti būklėje, išskyrus įstatymu numatytus atvejus.</w:t>
      </w:r>
      <w:r w:rsidR="00D3272A" w:rsidRPr="00534EE4">
        <w:rPr>
          <w:sz w:val="24"/>
          <w:szCs w:val="24"/>
          <w:lang w:val="lt-LT"/>
        </w:rPr>
        <w:t xml:space="preserve"> S</w:t>
      </w:r>
      <w:r w:rsidR="00595427" w:rsidRPr="00534EE4">
        <w:rPr>
          <w:sz w:val="24"/>
          <w:szCs w:val="24"/>
          <w:lang w:val="lt-LT"/>
        </w:rPr>
        <w:t>utartyje</w:t>
      </w:r>
      <w:r w:rsidR="00595427" w:rsidRPr="003B40D4">
        <w:rPr>
          <w:sz w:val="24"/>
          <w:szCs w:val="24"/>
          <w:lang w:val="lt-LT"/>
        </w:rPr>
        <w:t xml:space="preserve"> neįrašytus pastatytus statinius ar įrenginius nuomininkas privalo nugriauti ir sutvarkyti žemės sklypą. Nutraukus sutartį pagal Žemės įstatymo 9 straipsnio 17 dalies 3 punktą, teisėtai pastatytus statinius išperka valstybė</w:t>
      </w:r>
      <w:r w:rsidR="00595427" w:rsidRPr="003B40D4">
        <w:rPr>
          <w:color w:val="000000"/>
          <w:sz w:val="24"/>
          <w:szCs w:val="24"/>
          <w:lang w:val="lt-LT"/>
        </w:rPr>
        <w:t>.</w:t>
      </w:r>
    </w:p>
    <w:p w14:paraId="222BA60B" w14:textId="69F2E04C" w:rsidR="00595427" w:rsidRPr="003B40D4" w:rsidRDefault="00AE3B00" w:rsidP="003B40D4">
      <w:pPr>
        <w:widowControl w:val="0"/>
        <w:ind w:firstLine="1247"/>
        <w:jc w:val="both"/>
        <w:rPr>
          <w:sz w:val="24"/>
          <w:szCs w:val="24"/>
          <w:lang w:val="lt-LT"/>
        </w:rPr>
      </w:pPr>
      <w:r>
        <w:rPr>
          <w:color w:val="000000"/>
          <w:sz w:val="24"/>
          <w:szCs w:val="24"/>
          <w:lang w:val="lt-LT"/>
        </w:rPr>
        <w:t>20</w:t>
      </w:r>
      <w:r w:rsidR="00595427" w:rsidRPr="003B40D4">
        <w:rPr>
          <w:sz w:val="24"/>
          <w:szCs w:val="24"/>
          <w:lang w:val="lt-LT"/>
        </w:rPr>
        <w:t xml:space="preserve">. Kiti su </w:t>
      </w:r>
      <w:r w:rsidR="00D3272A">
        <w:rPr>
          <w:sz w:val="24"/>
          <w:szCs w:val="24"/>
          <w:lang w:val="lt-LT"/>
        </w:rPr>
        <w:t>Ž</w:t>
      </w:r>
      <w:r w:rsidR="00595427" w:rsidRPr="003B40D4">
        <w:rPr>
          <w:sz w:val="24"/>
          <w:szCs w:val="24"/>
          <w:lang w:val="lt-LT"/>
        </w:rPr>
        <w:t xml:space="preserve">emės sklypo naudojimu ir grąžinimu, pasibaigus nuomos sutarčiai, susiję nuomotojo ir nuomininko įsipareigojimai: nėra. </w:t>
      </w:r>
    </w:p>
    <w:p w14:paraId="7F8DBD1F" w14:textId="0A6BF4C0" w:rsidR="00595427" w:rsidRPr="003B40D4" w:rsidRDefault="00E23133" w:rsidP="003B40D4">
      <w:pPr>
        <w:tabs>
          <w:tab w:val="right" w:leader="underscore" w:pos="9072"/>
        </w:tabs>
        <w:ind w:firstLine="1247"/>
        <w:jc w:val="both"/>
        <w:rPr>
          <w:sz w:val="24"/>
          <w:szCs w:val="24"/>
          <w:lang w:val="lt-LT"/>
        </w:rPr>
      </w:pPr>
      <w:r>
        <w:rPr>
          <w:sz w:val="24"/>
          <w:szCs w:val="24"/>
          <w:lang w:val="lt-LT"/>
        </w:rPr>
        <w:t>2</w:t>
      </w:r>
      <w:r w:rsidR="00AE3B00">
        <w:rPr>
          <w:sz w:val="24"/>
          <w:szCs w:val="24"/>
          <w:lang w:val="lt-LT"/>
        </w:rPr>
        <w:t>1.</w:t>
      </w:r>
      <w:r w:rsidR="00595427" w:rsidRPr="003B40D4">
        <w:rPr>
          <w:sz w:val="24"/>
          <w:szCs w:val="24"/>
          <w:lang w:val="lt-LT"/>
        </w:rPr>
        <w:t xml:space="preserve"> Atsakomybė už </w:t>
      </w:r>
      <w:r w:rsidR="00D3272A">
        <w:rPr>
          <w:sz w:val="24"/>
          <w:szCs w:val="24"/>
          <w:lang w:val="lt-LT"/>
        </w:rPr>
        <w:t>Ž</w:t>
      </w:r>
      <w:r w:rsidR="00595427" w:rsidRPr="003B40D4">
        <w:rPr>
          <w:sz w:val="24"/>
          <w:szCs w:val="24"/>
          <w:lang w:val="lt-LT"/>
        </w:rPr>
        <w:t xml:space="preserve">emės sklypo nuomos sutarties pažeidimus </w:t>
      </w:r>
      <w:r w:rsidR="00595427" w:rsidRPr="003B40D4">
        <w:rPr>
          <w:bCs/>
          <w:sz w:val="24"/>
          <w:szCs w:val="24"/>
          <w:lang w:val="lt-LT"/>
        </w:rPr>
        <w:t>Lietuvos Respublikos įstatymų nustatyta tvarka.</w:t>
      </w:r>
    </w:p>
    <w:p w14:paraId="7B9D5940" w14:textId="0E50EAC2" w:rsidR="00595427" w:rsidRPr="003B40D4" w:rsidRDefault="00E23133" w:rsidP="003B40D4">
      <w:pPr>
        <w:widowControl w:val="0"/>
        <w:ind w:firstLine="1247"/>
        <w:jc w:val="both"/>
        <w:rPr>
          <w:sz w:val="24"/>
          <w:szCs w:val="24"/>
          <w:lang w:val="lt-LT"/>
        </w:rPr>
      </w:pPr>
      <w:r>
        <w:rPr>
          <w:sz w:val="24"/>
          <w:szCs w:val="24"/>
          <w:lang w:val="lt-LT"/>
        </w:rPr>
        <w:t>2</w:t>
      </w:r>
      <w:r w:rsidR="00AE3B00">
        <w:rPr>
          <w:sz w:val="24"/>
          <w:szCs w:val="24"/>
          <w:lang w:val="lt-LT"/>
        </w:rPr>
        <w:t>2</w:t>
      </w:r>
      <w:r w:rsidR="00595427" w:rsidRPr="003B40D4">
        <w:rPr>
          <w:sz w:val="24"/>
          <w:szCs w:val="24"/>
          <w:lang w:val="lt-LT"/>
        </w:rPr>
        <w:t>. Nuomininkas įsipareigoja laikytis sutarties ir įstatymų. Už jų nevykdymą jis atsako pagal įstatymus.</w:t>
      </w:r>
    </w:p>
    <w:p w14:paraId="5E75EA5A" w14:textId="3CF9CC68" w:rsidR="00595427" w:rsidRPr="003B40D4" w:rsidRDefault="00987A89" w:rsidP="003B40D4">
      <w:pPr>
        <w:widowControl w:val="0"/>
        <w:ind w:firstLine="1247"/>
        <w:jc w:val="both"/>
        <w:rPr>
          <w:sz w:val="24"/>
          <w:szCs w:val="24"/>
          <w:lang w:val="lt-LT"/>
        </w:rPr>
      </w:pPr>
      <w:r>
        <w:rPr>
          <w:sz w:val="24"/>
          <w:szCs w:val="24"/>
          <w:lang w:val="lt-LT"/>
        </w:rPr>
        <w:t>2</w:t>
      </w:r>
      <w:r w:rsidR="00AE3B00">
        <w:rPr>
          <w:sz w:val="24"/>
          <w:szCs w:val="24"/>
          <w:lang w:val="lt-LT"/>
        </w:rPr>
        <w:t>3</w:t>
      </w:r>
      <w:r w:rsidR="00595427" w:rsidRPr="003B40D4">
        <w:rPr>
          <w:sz w:val="24"/>
          <w:szCs w:val="24"/>
          <w:lang w:val="lt-LT"/>
        </w:rPr>
        <w:t>.</w:t>
      </w:r>
      <w:r w:rsidR="00D3272A">
        <w:rPr>
          <w:sz w:val="24"/>
          <w:szCs w:val="24"/>
          <w:lang w:val="lt-LT"/>
        </w:rPr>
        <w:t xml:space="preserve"> </w:t>
      </w:r>
      <w:r w:rsidR="00E23133">
        <w:rPr>
          <w:sz w:val="24"/>
          <w:szCs w:val="24"/>
          <w:lang w:val="lt-LT"/>
        </w:rPr>
        <w:t>Žemės nuomos s</w:t>
      </w:r>
      <w:r w:rsidR="00595427" w:rsidRPr="003B40D4">
        <w:rPr>
          <w:sz w:val="24"/>
          <w:szCs w:val="24"/>
          <w:lang w:val="lt-LT"/>
        </w:rPr>
        <w:t>utartis pratęsiama pagal Kitos paskirties valstybinės žemės sklypų pardavimo ir nuomos taisykles, patvirtintas Lietuvos Respublikos Vyriausybės 1999 m. kovo 9 d. nutarimu Nr. 260 „Dėl Kitos paskirties valstybinės žemės sklypų pardavimo ir nuomos taisyklių patvirtinimo“</w:t>
      </w:r>
      <w:r w:rsidR="00D3272A">
        <w:rPr>
          <w:sz w:val="24"/>
          <w:szCs w:val="24"/>
          <w:lang w:val="lt-LT"/>
        </w:rPr>
        <w:t>,</w:t>
      </w:r>
      <w:r w:rsidR="00595427" w:rsidRPr="003B40D4">
        <w:rPr>
          <w:sz w:val="24"/>
          <w:szCs w:val="24"/>
          <w:lang w:val="lt-LT"/>
        </w:rPr>
        <w:t xml:space="preserve"> jeigu pagal teritorijų planavimo dokumentą ar žemės valdos projektą </w:t>
      </w:r>
      <w:r w:rsidR="00D3272A">
        <w:rPr>
          <w:sz w:val="24"/>
          <w:szCs w:val="24"/>
          <w:lang w:val="lt-LT"/>
        </w:rPr>
        <w:t>Ž</w:t>
      </w:r>
      <w:r w:rsidR="00595427" w:rsidRPr="003B40D4">
        <w:rPr>
          <w:sz w:val="24"/>
          <w:szCs w:val="24"/>
          <w:lang w:val="lt-LT"/>
        </w:rPr>
        <w:t>emės sklypo nenumatoma naudoti kitoms reikmėms</w:t>
      </w:r>
      <w:r w:rsidR="00D3272A">
        <w:rPr>
          <w:sz w:val="24"/>
          <w:szCs w:val="24"/>
          <w:lang w:val="lt-LT"/>
        </w:rPr>
        <w:t>,</w:t>
      </w:r>
      <w:r w:rsidR="00595427" w:rsidRPr="003B40D4">
        <w:rPr>
          <w:sz w:val="24"/>
          <w:szCs w:val="24"/>
          <w:lang w:val="lt-LT"/>
        </w:rPr>
        <w:t xml:space="preserve"> ir nuomininkas tvarkingai vykdė pagal valstybinės žemės nuomos sutartį prisiimtus įsipareigojimus.</w:t>
      </w:r>
    </w:p>
    <w:p w14:paraId="6CAC7382" w14:textId="2E0BF4C9" w:rsidR="00595427" w:rsidRPr="003B40D4" w:rsidRDefault="00595427" w:rsidP="003B40D4">
      <w:pPr>
        <w:tabs>
          <w:tab w:val="right" w:leader="underscore" w:pos="9072"/>
        </w:tabs>
        <w:ind w:firstLine="1247"/>
        <w:jc w:val="both"/>
        <w:rPr>
          <w:sz w:val="24"/>
          <w:szCs w:val="24"/>
          <w:lang w:val="lt-LT"/>
        </w:rPr>
      </w:pPr>
      <w:r w:rsidRPr="003B40D4">
        <w:rPr>
          <w:sz w:val="24"/>
          <w:szCs w:val="24"/>
          <w:lang w:val="lt-LT" w:eastAsia="lt-LT"/>
        </w:rPr>
        <w:t>2</w:t>
      </w:r>
      <w:r w:rsidR="00AE3B00">
        <w:rPr>
          <w:sz w:val="24"/>
          <w:szCs w:val="24"/>
          <w:lang w:val="lt-LT" w:eastAsia="lt-LT"/>
        </w:rPr>
        <w:t>4</w:t>
      </w:r>
      <w:r w:rsidRPr="003B40D4">
        <w:rPr>
          <w:sz w:val="24"/>
          <w:szCs w:val="24"/>
          <w:lang w:val="lt-LT" w:eastAsia="lt-LT"/>
        </w:rPr>
        <w:t xml:space="preserve">. Nuomininko teisė subnuomoti </w:t>
      </w:r>
      <w:r w:rsidR="00D3272A">
        <w:rPr>
          <w:sz w:val="24"/>
          <w:szCs w:val="24"/>
          <w:lang w:val="lt-LT" w:eastAsia="lt-LT"/>
        </w:rPr>
        <w:t>Ž</w:t>
      </w:r>
      <w:r w:rsidRPr="003B40D4">
        <w:rPr>
          <w:sz w:val="24"/>
          <w:szCs w:val="24"/>
          <w:lang w:val="lt-LT" w:eastAsia="lt-LT"/>
        </w:rPr>
        <w:t xml:space="preserve">emės sklypą įgyvendinama </w:t>
      </w:r>
      <w:r w:rsidRPr="003B40D4">
        <w:rPr>
          <w:sz w:val="24"/>
          <w:szCs w:val="24"/>
          <w:lang w:val="lt-LT"/>
        </w:rPr>
        <w:t>pagal minėtas Kitos paskirties valstybinės žemės sklypų pardavimo ir nuomos taisykles,</w:t>
      </w:r>
      <w:r w:rsidRPr="003B40D4">
        <w:rPr>
          <w:bCs/>
          <w:sz w:val="24"/>
          <w:szCs w:val="24"/>
          <w:lang w:val="lt-LT"/>
        </w:rPr>
        <w:t xml:space="preserve"> gavus nuomotojo sutikimą.</w:t>
      </w:r>
    </w:p>
    <w:p w14:paraId="2ED822E3" w14:textId="6112163D" w:rsidR="00595427" w:rsidRPr="003B40D4" w:rsidRDefault="00595427" w:rsidP="003B40D4">
      <w:pPr>
        <w:widowControl w:val="0"/>
        <w:ind w:firstLine="1247"/>
        <w:jc w:val="both"/>
        <w:rPr>
          <w:sz w:val="24"/>
          <w:szCs w:val="24"/>
          <w:lang w:val="lt-LT" w:eastAsia="lt-LT"/>
        </w:rPr>
      </w:pPr>
      <w:r w:rsidRPr="003B40D4">
        <w:rPr>
          <w:sz w:val="24"/>
          <w:szCs w:val="24"/>
          <w:lang w:val="lt-LT" w:eastAsia="lt-LT"/>
        </w:rPr>
        <w:lastRenderedPageBreak/>
        <w:t>2</w:t>
      </w:r>
      <w:r w:rsidR="00AE3B00">
        <w:rPr>
          <w:sz w:val="24"/>
          <w:szCs w:val="24"/>
          <w:lang w:val="lt-LT" w:eastAsia="lt-LT"/>
        </w:rPr>
        <w:t>5</w:t>
      </w:r>
      <w:r w:rsidRPr="003B40D4">
        <w:rPr>
          <w:sz w:val="24"/>
          <w:szCs w:val="24"/>
          <w:lang w:val="lt-LT" w:eastAsia="lt-LT"/>
        </w:rPr>
        <w:t xml:space="preserve">. Sutartis prieš terminą nutraukiama nuomotojo reikalavimu: </w:t>
      </w:r>
    </w:p>
    <w:p w14:paraId="34BF1E14" w14:textId="605518D5" w:rsidR="00595427" w:rsidRPr="003B40D4" w:rsidRDefault="00595427" w:rsidP="003B40D4">
      <w:pPr>
        <w:widowControl w:val="0"/>
        <w:ind w:firstLine="1247"/>
        <w:jc w:val="both"/>
        <w:rPr>
          <w:sz w:val="24"/>
          <w:szCs w:val="24"/>
          <w:lang w:val="lt-LT" w:eastAsia="lt-LT"/>
        </w:rPr>
      </w:pPr>
      <w:r w:rsidRPr="003B40D4">
        <w:rPr>
          <w:sz w:val="24"/>
          <w:szCs w:val="24"/>
          <w:lang w:val="lt-LT" w:eastAsia="lt-LT"/>
        </w:rPr>
        <w:t>2</w:t>
      </w:r>
      <w:r w:rsidR="00AE3B00">
        <w:rPr>
          <w:sz w:val="24"/>
          <w:szCs w:val="24"/>
          <w:lang w:val="lt-LT" w:eastAsia="lt-LT"/>
        </w:rPr>
        <w:t>5</w:t>
      </w:r>
      <w:r w:rsidRPr="003B40D4">
        <w:rPr>
          <w:sz w:val="24"/>
          <w:szCs w:val="24"/>
          <w:lang w:val="lt-LT" w:eastAsia="lt-LT"/>
        </w:rPr>
        <w:t xml:space="preserve">.1. nuomininkui neįvykdžius sutarties </w:t>
      </w:r>
      <w:r w:rsidRPr="00A1138A">
        <w:rPr>
          <w:bCs/>
          <w:sz w:val="24"/>
          <w:szCs w:val="24"/>
          <w:lang w:val="lt-LT" w:eastAsia="lt-LT"/>
        </w:rPr>
        <w:t>2</w:t>
      </w:r>
      <w:r w:rsidR="00A1138A" w:rsidRPr="00A1138A">
        <w:rPr>
          <w:bCs/>
          <w:sz w:val="24"/>
          <w:szCs w:val="24"/>
          <w:lang w:val="lt-LT" w:eastAsia="lt-LT"/>
        </w:rPr>
        <w:t>8</w:t>
      </w:r>
      <w:r w:rsidRPr="00A1138A">
        <w:rPr>
          <w:bCs/>
          <w:sz w:val="24"/>
          <w:szCs w:val="24"/>
          <w:lang w:val="lt-LT" w:eastAsia="lt-LT"/>
        </w:rPr>
        <w:t xml:space="preserve"> punkte</w:t>
      </w:r>
      <w:r w:rsidRPr="003B40D4">
        <w:rPr>
          <w:sz w:val="24"/>
          <w:szCs w:val="24"/>
          <w:lang w:val="lt-LT" w:eastAsia="lt-LT"/>
        </w:rPr>
        <w:t xml:space="preserve"> jam nustatytos pareigos;</w:t>
      </w:r>
    </w:p>
    <w:p w14:paraId="22F1C746" w14:textId="23D96E25" w:rsidR="00595427" w:rsidRPr="003B40D4" w:rsidRDefault="00595427" w:rsidP="003B40D4">
      <w:pPr>
        <w:widowControl w:val="0"/>
        <w:ind w:firstLine="1247"/>
        <w:jc w:val="both"/>
        <w:rPr>
          <w:sz w:val="24"/>
          <w:szCs w:val="24"/>
          <w:lang w:val="lt-LT" w:eastAsia="lt-LT"/>
        </w:rPr>
      </w:pPr>
      <w:r w:rsidRPr="003B40D4">
        <w:rPr>
          <w:sz w:val="24"/>
          <w:szCs w:val="24"/>
          <w:lang w:val="lt-LT" w:eastAsia="lt-LT"/>
        </w:rPr>
        <w:t>2</w:t>
      </w:r>
      <w:r w:rsidR="00AE3B00">
        <w:rPr>
          <w:sz w:val="24"/>
          <w:szCs w:val="24"/>
          <w:lang w:val="lt-LT" w:eastAsia="lt-LT"/>
        </w:rPr>
        <w:t>5</w:t>
      </w:r>
      <w:r w:rsidRPr="003B40D4">
        <w:rPr>
          <w:sz w:val="24"/>
          <w:szCs w:val="24"/>
          <w:lang w:val="lt-LT" w:eastAsia="lt-LT"/>
        </w:rPr>
        <w:t xml:space="preserve">.2. jeigu nuomininkas naudoja </w:t>
      </w:r>
      <w:r w:rsidR="00D3272A">
        <w:rPr>
          <w:sz w:val="24"/>
          <w:szCs w:val="24"/>
          <w:lang w:val="lt-LT" w:eastAsia="lt-LT"/>
        </w:rPr>
        <w:t>Ž</w:t>
      </w:r>
      <w:r w:rsidRPr="003B40D4">
        <w:rPr>
          <w:sz w:val="24"/>
          <w:szCs w:val="24"/>
          <w:lang w:val="lt-LT" w:eastAsia="lt-LT"/>
        </w:rPr>
        <w:t>em</w:t>
      </w:r>
      <w:r w:rsidR="00D3272A">
        <w:rPr>
          <w:sz w:val="24"/>
          <w:szCs w:val="24"/>
          <w:lang w:val="lt-LT" w:eastAsia="lt-LT"/>
        </w:rPr>
        <w:t>ės sklypą</w:t>
      </w:r>
      <w:r w:rsidRPr="003B40D4">
        <w:rPr>
          <w:sz w:val="24"/>
          <w:szCs w:val="24"/>
          <w:lang w:val="lt-LT" w:eastAsia="lt-LT"/>
        </w:rPr>
        <w:t xml:space="preserve">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30769263" w14:textId="430835FD" w:rsidR="00595427" w:rsidRPr="003B40D4" w:rsidRDefault="00595427" w:rsidP="003B40D4">
      <w:pPr>
        <w:widowControl w:val="0"/>
        <w:ind w:firstLine="1247"/>
        <w:jc w:val="both"/>
        <w:rPr>
          <w:b/>
          <w:bCs/>
          <w:color w:val="000000"/>
          <w:sz w:val="24"/>
          <w:szCs w:val="24"/>
          <w:lang w:val="lt-LT"/>
        </w:rPr>
      </w:pPr>
      <w:r w:rsidRPr="003B40D4">
        <w:rPr>
          <w:sz w:val="24"/>
          <w:szCs w:val="24"/>
          <w:lang w:val="lt-LT" w:eastAsia="lt-LT"/>
        </w:rPr>
        <w:t>2</w:t>
      </w:r>
      <w:r w:rsidR="00A1138A">
        <w:rPr>
          <w:sz w:val="24"/>
          <w:szCs w:val="24"/>
          <w:lang w:val="lt-LT" w:eastAsia="lt-LT"/>
        </w:rPr>
        <w:t>5</w:t>
      </w:r>
      <w:r w:rsidRPr="003B40D4">
        <w:rPr>
          <w:sz w:val="24"/>
          <w:szCs w:val="24"/>
          <w:lang w:val="lt-LT" w:eastAsia="lt-LT"/>
        </w:rPr>
        <w:t>.3. jeigu nuomininko iniciatyva keičiama pagrindinė žemės naudojimo paskirtis ir (ar) naudojimo būdas ir nuomininkas, gavęs nuomotojo įspėjimą, šio pažeidimo nepašalina per 2 ar 5 metus, kai vadovaujantis Teritorijų planavimo įstatymu rengiamas vietovės lygmens teritorijų planavimo dokumentas, nuo įspėjimo gavimo dienos</w:t>
      </w:r>
      <w:r w:rsidRPr="003B40D4">
        <w:rPr>
          <w:color w:val="000000"/>
          <w:sz w:val="24"/>
          <w:szCs w:val="24"/>
          <w:lang w:val="lt-LT"/>
        </w:rPr>
        <w:t>;</w:t>
      </w:r>
    </w:p>
    <w:p w14:paraId="4FDA9E28" w14:textId="3F19A2B3" w:rsidR="00595427" w:rsidRPr="003B40D4" w:rsidRDefault="00595427" w:rsidP="003B40D4">
      <w:pPr>
        <w:widowControl w:val="0"/>
        <w:ind w:firstLine="1247"/>
        <w:jc w:val="both"/>
        <w:rPr>
          <w:color w:val="000000"/>
          <w:sz w:val="24"/>
          <w:szCs w:val="24"/>
          <w:lang w:val="lt-LT"/>
        </w:rPr>
      </w:pPr>
      <w:r w:rsidRPr="003B40D4">
        <w:rPr>
          <w:color w:val="000000"/>
          <w:sz w:val="24"/>
          <w:szCs w:val="24"/>
          <w:lang w:val="lt-LT"/>
        </w:rPr>
        <w:t>2</w:t>
      </w:r>
      <w:r w:rsidR="00A1138A">
        <w:rPr>
          <w:color w:val="000000"/>
          <w:sz w:val="24"/>
          <w:szCs w:val="24"/>
          <w:lang w:val="lt-LT"/>
        </w:rPr>
        <w:t>5</w:t>
      </w:r>
      <w:r w:rsidRPr="003B40D4">
        <w:rPr>
          <w:color w:val="000000"/>
          <w:sz w:val="24"/>
          <w:szCs w:val="24"/>
          <w:lang w:val="lt-LT"/>
        </w:rPr>
        <w:t>.4. kai nuomotojas nustato, kad nuomininkas statinius ir (ar) įrenginius nenaudoja pagal Nekilnojamojo turto kadastre įrašytą jų tiesioginę paskirtį, ir nuomininkas, gavęs nuomotojo įspėjimą: šio pažeidimo nepašalina per 2 arba 5 metus, kai vadovaujantis Teritorijų planavimo įstatymu rengiamas vietovės lygmens teritorijų planavimo dokumentas</w:t>
      </w:r>
      <w:r w:rsidRPr="003B40D4">
        <w:rPr>
          <w:sz w:val="24"/>
          <w:szCs w:val="24"/>
          <w:lang w:val="lt-LT"/>
        </w:rPr>
        <w:t xml:space="preserve">, </w:t>
      </w:r>
      <w:r w:rsidRPr="003B40D4">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10F2353B" w14:textId="33B6EEDA" w:rsidR="00595427" w:rsidRPr="003B40D4" w:rsidRDefault="00595427" w:rsidP="003B40D4">
      <w:pPr>
        <w:widowControl w:val="0"/>
        <w:ind w:firstLine="1247"/>
        <w:jc w:val="both"/>
        <w:rPr>
          <w:color w:val="000000"/>
          <w:sz w:val="24"/>
          <w:szCs w:val="24"/>
          <w:lang w:val="lt-LT"/>
        </w:rPr>
      </w:pPr>
      <w:r w:rsidRPr="003B40D4">
        <w:rPr>
          <w:color w:val="000000"/>
          <w:sz w:val="24"/>
          <w:szCs w:val="24"/>
          <w:lang w:val="lt-LT"/>
        </w:rPr>
        <w:t>2</w:t>
      </w:r>
      <w:r w:rsidR="00A1138A">
        <w:rPr>
          <w:color w:val="000000"/>
          <w:sz w:val="24"/>
          <w:szCs w:val="24"/>
          <w:lang w:val="lt-LT"/>
        </w:rPr>
        <w:t>5</w:t>
      </w:r>
      <w:r w:rsidRPr="003B40D4">
        <w:rPr>
          <w:color w:val="000000"/>
          <w:sz w:val="24"/>
          <w:szCs w:val="24"/>
          <w:lang w:val="lt-LT"/>
        </w:rPr>
        <w:t>.5. kai nuomotojas nustato, kad išnuomoto žemės sklypo plotas turi būti sumažintas, nes buvo sunaikinti statiniai ar jų dalis, kuriems eksploatuoti žemės sklypas buvo išnuomotas, išskyrus atvejus, kai statiniai sunyko dėl gaisro ar ekstremaliojo įvykio, ar esant tokioms nuomotojo nustatytoms aplinkybėms, – nuomininkas atsisako pakeisti sutartį, jeigu joje nebuvo numatyta galimybė statyti, ar nuomininkas nėra sumokėjęs atlyginimo už statinių statybos galimybę ir (ar) negautas statybą leidžiantis dokumentas naujų statinių statybai;</w:t>
      </w:r>
    </w:p>
    <w:p w14:paraId="36F0E3F6" w14:textId="77924F98" w:rsidR="00595427" w:rsidRPr="003B40D4" w:rsidRDefault="00595427" w:rsidP="003B40D4">
      <w:pPr>
        <w:widowControl w:val="0"/>
        <w:ind w:firstLine="1247"/>
        <w:jc w:val="both"/>
        <w:rPr>
          <w:color w:val="000000"/>
          <w:sz w:val="24"/>
          <w:szCs w:val="24"/>
          <w:lang w:val="lt-LT"/>
        </w:rPr>
      </w:pPr>
      <w:r w:rsidRPr="003B40D4">
        <w:rPr>
          <w:color w:val="000000"/>
          <w:sz w:val="24"/>
          <w:szCs w:val="24"/>
          <w:lang w:val="lt-LT"/>
        </w:rPr>
        <w:t>2</w:t>
      </w:r>
      <w:r w:rsidR="00A1138A">
        <w:rPr>
          <w:color w:val="000000"/>
          <w:sz w:val="24"/>
          <w:szCs w:val="24"/>
          <w:lang w:val="lt-LT"/>
        </w:rPr>
        <w:t>5</w:t>
      </w:r>
      <w:r w:rsidRPr="003B40D4">
        <w:rPr>
          <w:color w:val="000000"/>
          <w:sz w:val="24"/>
          <w:szCs w:val="24"/>
          <w:lang w:val="lt-LT"/>
        </w:rPr>
        <w:t xml:space="preserve">.6. jeigu per 2 arba 5 metus, kai vadovaujantis Teritorijų planavimo įstatymu rengiamas vietovės lygmens teritorijų planavimo dokumentas, nuo sprendimo pakeisti pagrindinę žemės naudojimo paskirtį ir (ar) būdą priėmimo dienos žemės sklypas nepradedamas naudoti pagal pakeistus pagrindinę žemės naudojimo paskirtį ir (ar) būdą; </w:t>
      </w:r>
    </w:p>
    <w:p w14:paraId="526631CD" w14:textId="1A5E3B13" w:rsidR="00595427" w:rsidRPr="003B40D4" w:rsidRDefault="00595427" w:rsidP="003B40D4">
      <w:pPr>
        <w:widowControl w:val="0"/>
        <w:ind w:firstLine="1247"/>
        <w:jc w:val="both"/>
        <w:rPr>
          <w:color w:val="000000"/>
          <w:sz w:val="24"/>
          <w:szCs w:val="24"/>
          <w:lang w:val="lt-LT"/>
        </w:rPr>
      </w:pPr>
      <w:r w:rsidRPr="003B40D4">
        <w:rPr>
          <w:color w:val="000000"/>
          <w:sz w:val="24"/>
          <w:szCs w:val="24"/>
          <w:lang w:val="lt-LT"/>
        </w:rPr>
        <w:t>2</w:t>
      </w:r>
      <w:r w:rsidR="00A1138A">
        <w:rPr>
          <w:color w:val="000000"/>
          <w:sz w:val="24"/>
          <w:szCs w:val="24"/>
          <w:lang w:val="lt-LT"/>
        </w:rPr>
        <w:t>5</w:t>
      </w:r>
      <w:r w:rsidRPr="003B40D4">
        <w:rPr>
          <w:color w:val="000000"/>
          <w:sz w:val="24"/>
          <w:szCs w:val="24"/>
          <w:lang w:val="lt-LT"/>
        </w:rPr>
        <w:t>.7.</w:t>
      </w:r>
      <w:r w:rsidRPr="003B40D4">
        <w:rPr>
          <w:sz w:val="24"/>
          <w:szCs w:val="24"/>
          <w:lang w:val="lt-LT" w:eastAsia="lt-LT"/>
        </w:rPr>
        <w:t xml:space="preserve"> </w:t>
      </w:r>
      <w:r w:rsidRPr="003B40D4">
        <w:rPr>
          <w:color w:val="000000"/>
          <w:sz w:val="24"/>
          <w:szCs w:val="24"/>
          <w:lang w:val="lt-LT"/>
        </w:rPr>
        <w:t>jeigu žemės sklypas paimamas naudoti visuomenės poreikiams;</w:t>
      </w:r>
    </w:p>
    <w:p w14:paraId="359172B8" w14:textId="0BC94ABF" w:rsidR="00595427" w:rsidRPr="003B40D4" w:rsidRDefault="00595427" w:rsidP="003B40D4">
      <w:pPr>
        <w:widowControl w:val="0"/>
        <w:ind w:firstLine="1247"/>
        <w:jc w:val="both"/>
        <w:rPr>
          <w:sz w:val="24"/>
          <w:szCs w:val="24"/>
          <w:lang w:val="lt-LT"/>
        </w:rPr>
      </w:pPr>
      <w:r w:rsidRPr="003B40D4">
        <w:rPr>
          <w:color w:val="000000"/>
          <w:sz w:val="24"/>
          <w:szCs w:val="24"/>
          <w:lang w:val="lt-LT"/>
        </w:rPr>
        <w:t>2</w:t>
      </w:r>
      <w:r w:rsidR="00A1138A">
        <w:rPr>
          <w:color w:val="000000"/>
          <w:sz w:val="24"/>
          <w:szCs w:val="24"/>
          <w:lang w:val="lt-LT"/>
        </w:rPr>
        <w:t>5</w:t>
      </w:r>
      <w:r w:rsidRPr="003B40D4">
        <w:rPr>
          <w:color w:val="000000"/>
          <w:sz w:val="24"/>
          <w:szCs w:val="24"/>
          <w:lang w:val="lt-LT"/>
        </w:rPr>
        <w:t>.8.</w:t>
      </w:r>
      <w:r w:rsidRPr="003B40D4">
        <w:rPr>
          <w:b/>
          <w:bCs/>
          <w:color w:val="000000"/>
          <w:sz w:val="24"/>
          <w:szCs w:val="24"/>
          <w:lang w:val="lt-LT"/>
        </w:rPr>
        <w:t xml:space="preserve"> </w:t>
      </w:r>
      <w:r w:rsidRPr="003B40D4">
        <w:rPr>
          <w:sz w:val="24"/>
          <w:szCs w:val="24"/>
          <w:lang w:val="lt-LT" w:eastAsia="lt-LT"/>
        </w:rPr>
        <w:t>nutraukiama kitais Lietuvos Respublikos civilinio kodekso ir kitų įstatymų, reglamentuojančių nuomos sutarčių nutraukimą, nustatytais atvejais.</w:t>
      </w:r>
      <w:r w:rsidRPr="003B40D4">
        <w:rPr>
          <w:sz w:val="24"/>
          <w:szCs w:val="24"/>
          <w:lang w:val="lt-LT"/>
        </w:rPr>
        <w:t xml:space="preserve"> </w:t>
      </w:r>
    </w:p>
    <w:p w14:paraId="27EAD03E" w14:textId="532EE642" w:rsidR="00595427" w:rsidRPr="003B40D4" w:rsidRDefault="00595427" w:rsidP="003B40D4">
      <w:pPr>
        <w:widowControl w:val="0"/>
        <w:ind w:firstLine="1247"/>
        <w:jc w:val="both"/>
        <w:rPr>
          <w:sz w:val="24"/>
          <w:szCs w:val="24"/>
          <w:lang w:val="lt-LT"/>
        </w:rPr>
      </w:pPr>
      <w:r w:rsidRPr="003B40D4">
        <w:rPr>
          <w:sz w:val="24"/>
          <w:szCs w:val="24"/>
          <w:lang w:val="lt-LT"/>
        </w:rPr>
        <w:t>2</w:t>
      </w:r>
      <w:r w:rsidR="00A1138A">
        <w:rPr>
          <w:sz w:val="24"/>
          <w:szCs w:val="24"/>
          <w:lang w:val="lt-LT"/>
        </w:rPr>
        <w:t>6.</w:t>
      </w:r>
      <w:r w:rsidRPr="003B40D4">
        <w:rPr>
          <w:sz w:val="24"/>
          <w:szCs w:val="24"/>
          <w:lang w:val="lt-LT"/>
        </w:rPr>
        <w:t xml:space="preserve"> Savivaldybė, išnuomojusi valstybinės žemės sklypą ar jo dalį, gali atleisti valstybinės žemės nuomininką nuo nuomos mokesčio mokėjimo. </w:t>
      </w:r>
    </w:p>
    <w:p w14:paraId="7643945D" w14:textId="5BD585D4" w:rsidR="00595427" w:rsidRPr="003B40D4" w:rsidRDefault="00595427" w:rsidP="003B40D4">
      <w:pPr>
        <w:widowControl w:val="0"/>
        <w:ind w:firstLine="1247"/>
        <w:jc w:val="both"/>
        <w:rPr>
          <w:sz w:val="24"/>
          <w:szCs w:val="24"/>
          <w:lang w:val="lt-LT"/>
        </w:rPr>
      </w:pPr>
      <w:r w:rsidRPr="003B40D4">
        <w:rPr>
          <w:sz w:val="24"/>
          <w:szCs w:val="24"/>
          <w:lang w:val="lt-LT"/>
        </w:rPr>
        <w:t>2</w:t>
      </w:r>
      <w:r w:rsidR="00A1138A">
        <w:rPr>
          <w:sz w:val="24"/>
          <w:szCs w:val="24"/>
          <w:lang w:val="lt-LT"/>
        </w:rPr>
        <w:t>7</w:t>
      </w:r>
      <w:r w:rsidRPr="003B40D4">
        <w:rPr>
          <w:sz w:val="24"/>
          <w:szCs w:val="24"/>
          <w:lang w:val="lt-LT"/>
        </w:rPr>
        <w:t>. Prie šios sutarties pridedamas išnuomojamo žemės sklypo planas M 1:500, kaip neatskiriama sudedamoji šios sutarties dalis.</w:t>
      </w:r>
    </w:p>
    <w:p w14:paraId="5FF08688" w14:textId="168D299E" w:rsidR="003B40D4" w:rsidRPr="003B40D4" w:rsidRDefault="00595427" w:rsidP="003B40D4">
      <w:pPr>
        <w:widowControl w:val="0"/>
        <w:ind w:firstLine="1247"/>
        <w:jc w:val="both"/>
        <w:rPr>
          <w:sz w:val="24"/>
          <w:szCs w:val="24"/>
          <w:lang w:val="lt-LT"/>
        </w:rPr>
      </w:pPr>
      <w:r w:rsidRPr="003B40D4">
        <w:rPr>
          <w:sz w:val="24"/>
          <w:szCs w:val="24"/>
          <w:lang w:val="lt-LT"/>
        </w:rPr>
        <w:t>2</w:t>
      </w:r>
      <w:r w:rsidR="00A1138A">
        <w:rPr>
          <w:sz w:val="24"/>
          <w:szCs w:val="24"/>
          <w:lang w:val="lt-LT"/>
        </w:rPr>
        <w:t>8</w:t>
      </w:r>
      <w:r w:rsidRPr="003B40D4">
        <w:rPr>
          <w:sz w:val="24"/>
          <w:szCs w:val="24"/>
          <w:lang w:val="lt-LT"/>
        </w:rPr>
        <w:t>. Juridinį faktą apie sudarytą sutartį nuomininkas savo lėšomis per 3 mėnesius įregistruoja Nekilnojamojo turto registre.</w:t>
      </w:r>
    </w:p>
    <w:p w14:paraId="5D3F38F4" w14:textId="7CE80178" w:rsidR="003B40D4" w:rsidRPr="003B40D4" w:rsidRDefault="00595427" w:rsidP="003B40D4">
      <w:pPr>
        <w:widowControl w:val="0"/>
        <w:ind w:firstLine="1247"/>
        <w:jc w:val="both"/>
        <w:rPr>
          <w:sz w:val="24"/>
          <w:szCs w:val="24"/>
          <w:lang w:val="lt-LT"/>
        </w:rPr>
      </w:pPr>
      <w:r w:rsidRPr="003B40D4">
        <w:rPr>
          <w:sz w:val="24"/>
          <w:szCs w:val="24"/>
          <w:lang w:val="lt-LT"/>
        </w:rPr>
        <w:t>2</w:t>
      </w:r>
      <w:r w:rsidR="00A1138A">
        <w:rPr>
          <w:sz w:val="24"/>
          <w:szCs w:val="24"/>
          <w:lang w:val="lt-LT"/>
        </w:rPr>
        <w:t>9</w:t>
      </w:r>
      <w:r w:rsidRPr="003B40D4">
        <w:rPr>
          <w:sz w:val="24"/>
          <w:szCs w:val="24"/>
          <w:lang w:val="lt-LT"/>
        </w:rPr>
        <w:t>. Sutartis sudaryta 2 egzemplioriais, kurių vienas paliekamas nuomotojui, kitas egzempliorius įteikiamas nuomininkui.</w:t>
      </w:r>
    </w:p>
    <w:p w14:paraId="757C50A0" w14:textId="77777777" w:rsidR="00AF20E9" w:rsidRPr="007201EA" w:rsidRDefault="00AF20E9" w:rsidP="003B40D4">
      <w:pPr>
        <w:ind w:firstLine="1247"/>
        <w:jc w:val="both"/>
        <w:rPr>
          <w:lang w:val="lt-LT"/>
        </w:rPr>
      </w:pPr>
    </w:p>
    <w:p w14:paraId="5A1D2EC8" w14:textId="77777777" w:rsidR="00293F0D" w:rsidRPr="00BE1F75" w:rsidRDefault="00293F0D" w:rsidP="00BE1F75">
      <w:pPr>
        <w:tabs>
          <w:tab w:val="right" w:leader="underscore" w:pos="9072"/>
        </w:tabs>
        <w:ind w:firstLine="1247"/>
        <w:jc w:val="both"/>
        <w:rPr>
          <w:sz w:val="24"/>
          <w:szCs w:val="24"/>
          <w:lang w:val="lt-LT"/>
        </w:rPr>
      </w:pPr>
    </w:p>
    <w:p w14:paraId="3E04FA6D" w14:textId="730466B0" w:rsidR="00425D99" w:rsidRPr="00BE1F75" w:rsidRDefault="006D30BB" w:rsidP="00566A82">
      <w:pPr>
        <w:pStyle w:val="Pagrindinistekstas"/>
        <w:rPr>
          <w:sz w:val="24"/>
          <w:szCs w:val="24"/>
          <w:lang w:val="lt-LT"/>
        </w:rPr>
      </w:pPr>
      <w:r w:rsidRPr="00BE1F75">
        <w:rPr>
          <w:sz w:val="24"/>
          <w:szCs w:val="24"/>
          <w:lang w:val="lt-LT"/>
        </w:rPr>
        <w:t>Nuomotoj</w:t>
      </w:r>
      <w:r w:rsidR="00AF20E9">
        <w:rPr>
          <w:sz w:val="24"/>
          <w:szCs w:val="24"/>
          <w:lang w:val="lt-LT"/>
        </w:rPr>
        <w:t>a</w:t>
      </w:r>
      <w:r w:rsidRPr="00BE1F75">
        <w:rPr>
          <w:sz w:val="24"/>
          <w:szCs w:val="24"/>
          <w:lang w:val="lt-LT"/>
        </w:rPr>
        <w:t>s</w:t>
      </w:r>
      <w:r w:rsidR="00E052F9" w:rsidRPr="00BE1F75">
        <w:rPr>
          <w:sz w:val="24"/>
          <w:szCs w:val="24"/>
          <w:lang w:val="lt-LT"/>
        </w:rPr>
        <w:tab/>
      </w:r>
      <w:r w:rsidRPr="00BE1F75">
        <w:rPr>
          <w:sz w:val="24"/>
          <w:szCs w:val="24"/>
          <w:lang w:val="lt-LT"/>
        </w:rPr>
        <w:t xml:space="preserve">                                                                                     </w:t>
      </w:r>
      <w:r w:rsidR="00AF20E9">
        <w:rPr>
          <w:sz w:val="24"/>
          <w:szCs w:val="24"/>
          <w:lang w:val="lt-LT"/>
        </w:rPr>
        <w:t xml:space="preserve">            </w:t>
      </w:r>
      <w:r w:rsidRPr="00BE1F75">
        <w:rPr>
          <w:sz w:val="24"/>
          <w:szCs w:val="24"/>
          <w:lang w:val="lt-LT"/>
        </w:rPr>
        <w:t xml:space="preserve"> </w:t>
      </w:r>
      <w:r w:rsidR="00D3532F" w:rsidRPr="00BE1F75">
        <w:rPr>
          <w:sz w:val="24"/>
          <w:szCs w:val="24"/>
          <w:lang w:val="lt-LT"/>
        </w:rPr>
        <w:t>Stasys Gutautas</w:t>
      </w:r>
    </w:p>
    <w:p w14:paraId="2BB673AF" w14:textId="4C993494" w:rsidR="00425D99" w:rsidRPr="00BE1F75" w:rsidRDefault="00534D32" w:rsidP="00566A82">
      <w:pPr>
        <w:pStyle w:val="Pagrindinistekstas"/>
        <w:rPr>
          <w:sz w:val="24"/>
          <w:szCs w:val="24"/>
          <w:lang w:val="lt-LT"/>
        </w:rPr>
      </w:pPr>
      <w:r w:rsidRPr="00BE1F75">
        <w:rPr>
          <w:sz w:val="24"/>
          <w:szCs w:val="24"/>
          <w:lang w:val="lt-LT"/>
        </w:rPr>
        <w:tab/>
      </w:r>
      <w:r w:rsidRPr="00BE1F75">
        <w:rPr>
          <w:sz w:val="24"/>
          <w:szCs w:val="24"/>
          <w:lang w:val="lt-LT"/>
        </w:rPr>
        <w:tab/>
      </w:r>
      <w:r w:rsidRPr="00BE1F75">
        <w:rPr>
          <w:sz w:val="24"/>
          <w:szCs w:val="24"/>
          <w:lang w:val="lt-LT"/>
        </w:rPr>
        <w:tab/>
      </w:r>
      <w:r w:rsidRPr="00BE1F75">
        <w:rPr>
          <w:sz w:val="24"/>
          <w:szCs w:val="24"/>
          <w:lang w:val="lt-LT"/>
        </w:rPr>
        <w:tab/>
        <w:t>A.V.</w:t>
      </w:r>
    </w:p>
    <w:p w14:paraId="29B8790E" w14:textId="6007F107" w:rsidR="00E052F9" w:rsidRPr="00BE1F75" w:rsidRDefault="00E052F9" w:rsidP="00566A82">
      <w:pPr>
        <w:pStyle w:val="Pagrindinistekstas"/>
        <w:rPr>
          <w:sz w:val="24"/>
          <w:szCs w:val="24"/>
          <w:lang w:val="lt-LT"/>
        </w:rPr>
      </w:pPr>
      <w:r w:rsidRPr="00BE1F75">
        <w:rPr>
          <w:sz w:val="24"/>
          <w:szCs w:val="24"/>
          <w:lang w:val="lt-LT"/>
        </w:rPr>
        <w:tab/>
      </w:r>
      <w:r w:rsidRPr="00BE1F75">
        <w:rPr>
          <w:sz w:val="24"/>
          <w:szCs w:val="24"/>
          <w:lang w:val="lt-LT"/>
        </w:rPr>
        <w:tab/>
      </w:r>
      <w:r w:rsidRPr="00BE1F75">
        <w:rPr>
          <w:sz w:val="24"/>
          <w:szCs w:val="24"/>
          <w:lang w:val="lt-LT"/>
        </w:rPr>
        <w:tab/>
      </w:r>
      <w:r w:rsidRPr="00BE1F75">
        <w:rPr>
          <w:sz w:val="24"/>
          <w:szCs w:val="24"/>
          <w:lang w:val="lt-LT"/>
        </w:rPr>
        <w:tab/>
      </w:r>
      <w:r w:rsidRPr="00BE1F75">
        <w:rPr>
          <w:sz w:val="24"/>
          <w:szCs w:val="24"/>
          <w:lang w:val="lt-LT"/>
        </w:rPr>
        <w:tab/>
      </w:r>
      <w:r w:rsidRPr="00BE1F75">
        <w:rPr>
          <w:sz w:val="24"/>
          <w:szCs w:val="24"/>
          <w:lang w:val="lt-LT"/>
        </w:rPr>
        <w:tab/>
      </w:r>
      <w:r w:rsidRPr="00BE1F75">
        <w:rPr>
          <w:sz w:val="24"/>
          <w:szCs w:val="24"/>
          <w:lang w:val="lt-LT"/>
        </w:rPr>
        <w:tab/>
        <w:t xml:space="preserve">       </w:t>
      </w:r>
    </w:p>
    <w:p w14:paraId="641B7637" w14:textId="0B471699" w:rsidR="00CA70FC" w:rsidRPr="00BE1F75" w:rsidRDefault="008E4EA1" w:rsidP="00FA7C18">
      <w:pPr>
        <w:pStyle w:val="Pagrindinistekstas"/>
        <w:rPr>
          <w:sz w:val="24"/>
          <w:szCs w:val="24"/>
          <w:lang w:val="lt-LT"/>
        </w:rPr>
      </w:pPr>
      <w:r w:rsidRPr="00BE1F75">
        <w:rPr>
          <w:sz w:val="24"/>
          <w:szCs w:val="24"/>
          <w:lang w:val="lt-LT"/>
        </w:rPr>
        <w:t>Nuominink</w:t>
      </w:r>
      <w:r w:rsidR="00402B4E" w:rsidRPr="00BE1F75">
        <w:rPr>
          <w:sz w:val="24"/>
          <w:szCs w:val="24"/>
          <w:lang w:val="lt-LT"/>
        </w:rPr>
        <w:t>a</w:t>
      </w:r>
      <w:r w:rsidR="00AF20E9">
        <w:rPr>
          <w:sz w:val="24"/>
          <w:szCs w:val="24"/>
          <w:lang w:val="lt-LT"/>
        </w:rPr>
        <w:t>i</w:t>
      </w:r>
      <w:r w:rsidR="00D3272A">
        <w:rPr>
          <w:sz w:val="24"/>
          <w:szCs w:val="24"/>
          <w:lang w:val="lt-LT"/>
        </w:rPr>
        <w:t>:</w:t>
      </w:r>
      <w:r w:rsidR="00FC1E9C" w:rsidRPr="00BE1F75">
        <w:rPr>
          <w:sz w:val="24"/>
          <w:szCs w:val="24"/>
          <w:lang w:val="lt-LT"/>
        </w:rPr>
        <w:t xml:space="preserve">                                                           </w:t>
      </w:r>
      <w:r w:rsidR="00664498" w:rsidRPr="00BE1F75">
        <w:rPr>
          <w:sz w:val="24"/>
          <w:szCs w:val="24"/>
          <w:lang w:val="lt-LT"/>
        </w:rPr>
        <w:t xml:space="preserve">      </w:t>
      </w:r>
      <w:r w:rsidR="005D69C5" w:rsidRPr="00BE1F75">
        <w:rPr>
          <w:sz w:val="24"/>
          <w:szCs w:val="24"/>
          <w:lang w:val="lt-LT"/>
        </w:rPr>
        <w:t xml:space="preserve">        </w:t>
      </w:r>
      <w:r w:rsidR="007D301C" w:rsidRPr="00BE1F75">
        <w:rPr>
          <w:sz w:val="24"/>
          <w:szCs w:val="24"/>
          <w:lang w:val="lt-LT"/>
        </w:rPr>
        <w:t xml:space="preserve">            </w:t>
      </w:r>
      <w:r w:rsidR="00C22E8E" w:rsidRPr="00BE1F75">
        <w:rPr>
          <w:noProof/>
          <w:sz w:val="24"/>
          <w:szCs w:val="24"/>
          <w:lang w:val="lt-LT"/>
        </w:rPr>
        <w:t xml:space="preserve">           </w:t>
      </w:r>
      <w:r w:rsidR="00CA70FC" w:rsidRPr="00BE1F75">
        <w:rPr>
          <w:noProof/>
          <w:sz w:val="24"/>
          <w:szCs w:val="24"/>
          <w:lang w:val="lt-LT"/>
        </w:rPr>
        <w:t xml:space="preserve"> </w:t>
      </w:r>
      <w:r w:rsidR="00C22E8E" w:rsidRPr="00BE1F75">
        <w:rPr>
          <w:noProof/>
          <w:sz w:val="24"/>
          <w:szCs w:val="24"/>
          <w:lang w:val="lt-LT"/>
        </w:rPr>
        <w:t xml:space="preserve">  </w:t>
      </w:r>
      <w:r w:rsidR="00C178D0">
        <w:rPr>
          <w:noProof/>
          <w:sz w:val="24"/>
          <w:szCs w:val="24"/>
          <w:lang w:val="lt-LT"/>
        </w:rPr>
        <w:t xml:space="preserve">  </w:t>
      </w:r>
      <w:r w:rsidR="00C178D0">
        <w:rPr>
          <w:sz w:val="24"/>
          <w:szCs w:val="24"/>
          <w:lang w:val="lt-LT"/>
        </w:rPr>
        <w:t>D</w:t>
      </w:r>
      <w:r w:rsidR="005C013D">
        <w:rPr>
          <w:sz w:val="24"/>
          <w:szCs w:val="24"/>
          <w:lang w:val="lt-LT"/>
        </w:rPr>
        <w:t>.</w:t>
      </w:r>
      <w:r w:rsidR="00C178D0">
        <w:rPr>
          <w:sz w:val="24"/>
          <w:szCs w:val="24"/>
          <w:lang w:val="lt-LT"/>
        </w:rPr>
        <w:t xml:space="preserve"> B</w:t>
      </w:r>
      <w:r w:rsidR="005C013D">
        <w:rPr>
          <w:sz w:val="24"/>
          <w:szCs w:val="24"/>
          <w:lang w:val="lt-LT"/>
        </w:rPr>
        <w:t>.</w:t>
      </w:r>
      <w:r w:rsidR="00C178D0">
        <w:rPr>
          <w:sz w:val="24"/>
          <w:szCs w:val="24"/>
          <w:lang w:val="lt-LT"/>
        </w:rPr>
        <w:t xml:space="preserve"> </w:t>
      </w:r>
    </w:p>
    <w:p w14:paraId="7E598B91" w14:textId="77777777" w:rsidR="003B40D4" w:rsidRDefault="003B40D4" w:rsidP="00836440">
      <w:pPr>
        <w:pStyle w:val="Pagrindinistekstas"/>
        <w:ind w:left="6480" w:firstLine="720"/>
        <w:rPr>
          <w:sz w:val="24"/>
          <w:szCs w:val="24"/>
          <w:lang w:val="lt-LT"/>
        </w:rPr>
      </w:pPr>
    </w:p>
    <w:p w14:paraId="32C39931" w14:textId="63AD49F0" w:rsidR="00836440" w:rsidRPr="0071438C" w:rsidRDefault="003B40D4" w:rsidP="00836440">
      <w:pPr>
        <w:pStyle w:val="Pagrindinistekstas"/>
        <w:ind w:left="6480" w:firstLine="720"/>
        <w:rPr>
          <w:sz w:val="24"/>
          <w:szCs w:val="24"/>
          <w:lang w:val="lt-LT"/>
        </w:rPr>
      </w:pPr>
      <w:r>
        <w:rPr>
          <w:sz w:val="24"/>
          <w:szCs w:val="24"/>
          <w:lang w:val="lt-LT"/>
        </w:rPr>
        <w:t xml:space="preserve">  </w:t>
      </w:r>
      <w:r w:rsidR="00E73D1B">
        <w:rPr>
          <w:sz w:val="24"/>
          <w:szCs w:val="24"/>
          <w:lang w:val="lt-LT"/>
        </w:rPr>
        <w:t>R</w:t>
      </w:r>
      <w:r w:rsidR="005C013D">
        <w:rPr>
          <w:sz w:val="24"/>
          <w:szCs w:val="24"/>
          <w:lang w:val="lt-LT"/>
        </w:rPr>
        <w:t>.</w:t>
      </w:r>
      <w:r w:rsidR="00E73D1B">
        <w:rPr>
          <w:sz w:val="24"/>
          <w:szCs w:val="24"/>
          <w:lang w:val="lt-LT"/>
        </w:rPr>
        <w:t xml:space="preserve"> B</w:t>
      </w:r>
      <w:r w:rsidR="005C013D">
        <w:rPr>
          <w:sz w:val="24"/>
          <w:szCs w:val="24"/>
          <w:lang w:val="lt-LT"/>
        </w:rPr>
        <w:t>.</w:t>
      </w:r>
    </w:p>
    <w:sectPr w:rsidR="00836440" w:rsidRPr="0071438C" w:rsidSect="00AA6B4A">
      <w:headerReference w:type="default" r:id="rId11"/>
      <w:pgSz w:w="11907" w:h="16840" w:code="9"/>
      <w:pgMar w:top="1134" w:right="567" w:bottom="1134" w:left="1701" w:header="567" w:footer="907" w:gutter="0"/>
      <w:cols w:space="1296"/>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9A41D0" w14:textId="77777777" w:rsidR="00037D8E" w:rsidRDefault="00037D8E" w:rsidP="00D3272A">
      <w:r>
        <w:separator/>
      </w:r>
    </w:p>
  </w:endnote>
  <w:endnote w:type="continuationSeparator" w:id="0">
    <w:p w14:paraId="62679EEA" w14:textId="77777777" w:rsidR="00037D8E" w:rsidRDefault="00037D8E" w:rsidP="00D32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BE17CF" w14:textId="77777777" w:rsidR="00037D8E" w:rsidRDefault="00037D8E" w:rsidP="00D3272A">
      <w:r>
        <w:separator/>
      </w:r>
    </w:p>
  </w:footnote>
  <w:footnote w:type="continuationSeparator" w:id="0">
    <w:p w14:paraId="7BE67F3C" w14:textId="77777777" w:rsidR="00037D8E" w:rsidRDefault="00037D8E" w:rsidP="00D327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7067390"/>
      <w:docPartObj>
        <w:docPartGallery w:val="Page Numbers (Top of Page)"/>
        <w:docPartUnique/>
      </w:docPartObj>
    </w:sdtPr>
    <w:sdtContent>
      <w:p w14:paraId="097DF947" w14:textId="0A85B6CB" w:rsidR="00D3272A" w:rsidRDefault="00D3272A">
        <w:pPr>
          <w:pStyle w:val="Antrats"/>
          <w:jc w:val="center"/>
        </w:pPr>
        <w:r>
          <w:fldChar w:fldCharType="begin"/>
        </w:r>
        <w:r>
          <w:instrText>PAGE   \* MERGEFORMAT</w:instrText>
        </w:r>
        <w:r>
          <w:fldChar w:fldCharType="separate"/>
        </w:r>
        <w:r w:rsidR="00540F99" w:rsidRPr="00540F99">
          <w:rPr>
            <w:noProof/>
            <w:lang w:val="lt-LT"/>
          </w:rPr>
          <w:t>2</w:t>
        </w:r>
        <w:r>
          <w:fldChar w:fldCharType="end"/>
        </w:r>
      </w:p>
    </w:sdtContent>
  </w:sdt>
  <w:p w14:paraId="44ED61BD" w14:textId="77777777" w:rsidR="00D3272A" w:rsidRDefault="00D3272A">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B5602A"/>
    <w:multiLevelType w:val="hybridMultilevel"/>
    <w:tmpl w:val="30F0BF5A"/>
    <w:lvl w:ilvl="0" w:tplc="3294AE4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1" w15:restartNumberingAfterBreak="0">
    <w:nsid w:val="3BE861D1"/>
    <w:multiLevelType w:val="hybridMultilevel"/>
    <w:tmpl w:val="8C94A656"/>
    <w:lvl w:ilvl="0" w:tplc="CE9AA7FA">
      <w:start w:val="3"/>
      <w:numFmt w:val="decimal"/>
      <w:lvlText w:val="%1."/>
      <w:lvlJc w:val="left"/>
      <w:pPr>
        <w:tabs>
          <w:tab w:val="num" w:pos="1095"/>
        </w:tabs>
        <w:ind w:left="1095" w:hanging="360"/>
      </w:pPr>
      <w:rPr>
        <w:rFonts w:hint="default"/>
      </w:rPr>
    </w:lvl>
    <w:lvl w:ilvl="1" w:tplc="04090019" w:tentative="1">
      <w:start w:val="1"/>
      <w:numFmt w:val="lowerLetter"/>
      <w:lvlText w:val="%2."/>
      <w:lvlJc w:val="left"/>
      <w:pPr>
        <w:tabs>
          <w:tab w:val="num" w:pos="1815"/>
        </w:tabs>
        <w:ind w:left="1815" w:hanging="360"/>
      </w:pPr>
    </w:lvl>
    <w:lvl w:ilvl="2" w:tplc="0409001B" w:tentative="1">
      <w:start w:val="1"/>
      <w:numFmt w:val="lowerRoman"/>
      <w:lvlText w:val="%3."/>
      <w:lvlJc w:val="right"/>
      <w:pPr>
        <w:tabs>
          <w:tab w:val="num" w:pos="2535"/>
        </w:tabs>
        <w:ind w:left="2535" w:hanging="180"/>
      </w:pPr>
    </w:lvl>
    <w:lvl w:ilvl="3" w:tplc="0409000F" w:tentative="1">
      <w:start w:val="1"/>
      <w:numFmt w:val="decimal"/>
      <w:lvlText w:val="%4."/>
      <w:lvlJc w:val="left"/>
      <w:pPr>
        <w:tabs>
          <w:tab w:val="num" w:pos="3255"/>
        </w:tabs>
        <w:ind w:left="3255" w:hanging="360"/>
      </w:pPr>
    </w:lvl>
    <w:lvl w:ilvl="4" w:tplc="04090019" w:tentative="1">
      <w:start w:val="1"/>
      <w:numFmt w:val="lowerLetter"/>
      <w:lvlText w:val="%5."/>
      <w:lvlJc w:val="left"/>
      <w:pPr>
        <w:tabs>
          <w:tab w:val="num" w:pos="3975"/>
        </w:tabs>
        <w:ind w:left="3975" w:hanging="360"/>
      </w:pPr>
    </w:lvl>
    <w:lvl w:ilvl="5" w:tplc="0409001B" w:tentative="1">
      <w:start w:val="1"/>
      <w:numFmt w:val="lowerRoman"/>
      <w:lvlText w:val="%6."/>
      <w:lvlJc w:val="right"/>
      <w:pPr>
        <w:tabs>
          <w:tab w:val="num" w:pos="4695"/>
        </w:tabs>
        <w:ind w:left="4695" w:hanging="180"/>
      </w:pPr>
    </w:lvl>
    <w:lvl w:ilvl="6" w:tplc="0409000F" w:tentative="1">
      <w:start w:val="1"/>
      <w:numFmt w:val="decimal"/>
      <w:lvlText w:val="%7."/>
      <w:lvlJc w:val="left"/>
      <w:pPr>
        <w:tabs>
          <w:tab w:val="num" w:pos="5415"/>
        </w:tabs>
        <w:ind w:left="5415" w:hanging="360"/>
      </w:pPr>
    </w:lvl>
    <w:lvl w:ilvl="7" w:tplc="04090019" w:tentative="1">
      <w:start w:val="1"/>
      <w:numFmt w:val="lowerLetter"/>
      <w:lvlText w:val="%8."/>
      <w:lvlJc w:val="left"/>
      <w:pPr>
        <w:tabs>
          <w:tab w:val="num" w:pos="6135"/>
        </w:tabs>
        <w:ind w:left="6135" w:hanging="360"/>
      </w:pPr>
    </w:lvl>
    <w:lvl w:ilvl="8" w:tplc="0409001B" w:tentative="1">
      <w:start w:val="1"/>
      <w:numFmt w:val="lowerRoman"/>
      <w:lvlText w:val="%9."/>
      <w:lvlJc w:val="right"/>
      <w:pPr>
        <w:tabs>
          <w:tab w:val="num" w:pos="6855"/>
        </w:tabs>
        <w:ind w:left="6855" w:hanging="180"/>
      </w:pPr>
    </w:lvl>
  </w:abstractNum>
  <w:abstractNum w:abstractNumId="2" w15:restartNumberingAfterBreak="0">
    <w:nsid w:val="42712D90"/>
    <w:multiLevelType w:val="hybridMultilevel"/>
    <w:tmpl w:val="BF5CB484"/>
    <w:lvl w:ilvl="0" w:tplc="10DAD71A">
      <w:start w:val="1"/>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3" w15:restartNumberingAfterBreak="0">
    <w:nsid w:val="47B06904"/>
    <w:multiLevelType w:val="hybridMultilevel"/>
    <w:tmpl w:val="FA182152"/>
    <w:lvl w:ilvl="0" w:tplc="B920762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4" w15:restartNumberingAfterBreak="0">
    <w:nsid w:val="4DD81C18"/>
    <w:multiLevelType w:val="hybridMultilevel"/>
    <w:tmpl w:val="629420C4"/>
    <w:lvl w:ilvl="0" w:tplc="165E982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4E210DAA"/>
    <w:multiLevelType w:val="hybridMultilevel"/>
    <w:tmpl w:val="2FA8CB24"/>
    <w:lvl w:ilvl="0" w:tplc="29B42D38">
      <w:start w:val="2"/>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6" w15:restartNumberingAfterBreak="0">
    <w:nsid w:val="7CCB3B7A"/>
    <w:multiLevelType w:val="hybridMultilevel"/>
    <w:tmpl w:val="D3F265B6"/>
    <w:lvl w:ilvl="0" w:tplc="3558D780">
      <w:start w:val="3"/>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num w:numId="1" w16cid:durableId="1000963045">
    <w:abstractNumId w:val="2"/>
  </w:num>
  <w:num w:numId="2" w16cid:durableId="650250722">
    <w:abstractNumId w:val="0"/>
  </w:num>
  <w:num w:numId="3" w16cid:durableId="379868690">
    <w:abstractNumId w:val="3"/>
  </w:num>
  <w:num w:numId="4" w16cid:durableId="1761439408">
    <w:abstractNumId w:val="5"/>
  </w:num>
  <w:num w:numId="5" w16cid:durableId="608199997">
    <w:abstractNumId w:val="6"/>
  </w:num>
  <w:num w:numId="6" w16cid:durableId="1640962584">
    <w:abstractNumId w:val="1"/>
  </w:num>
  <w:num w:numId="7" w16cid:durableId="21412206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EAF"/>
    <w:rsid w:val="000224EB"/>
    <w:rsid w:val="00031CC5"/>
    <w:rsid w:val="00035FD9"/>
    <w:rsid w:val="00037D8E"/>
    <w:rsid w:val="00054C0C"/>
    <w:rsid w:val="00062679"/>
    <w:rsid w:val="00062CF4"/>
    <w:rsid w:val="00076DA8"/>
    <w:rsid w:val="000815AF"/>
    <w:rsid w:val="000B53D3"/>
    <w:rsid w:val="000C5E03"/>
    <w:rsid w:val="000C711C"/>
    <w:rsid w:val="000D712E"/>
    <w:rsid w:val="000F205E"/>
    <w:rsid w:val="00140B6E"/>
    <w:rsid w:val="001437BE"/>
    <w:rsid w:val="0015023E"/>
    <w:rsid w:val="001609CC"/>
    <w:rsid w:val="001767BC"/>
    <w:rsid w:val="00180877"/>
    <w:rsid w:val="00187989"/>
    <w:rsid w:val="001A74AD"/>
    <w:rsid w:val="001B0AB7"/>
    <w:rsid w:val="001B60CE"/>
    <w:rsid w:val="001C4588"/>
    <w:rsid w:val="001E14A0"/>
    <w:rsid w:val="001E3537"/>
    <w:rsid w:val="001E5B19"/>
    <w:rsid w:val="002066CC"/>
    <w:rsid w:val="00226323"/>
    <w:rsid w:val="00233716"/>
    <w:rsid w:val="002417CC"/>
    <w:rsid w:val="00242454"/>
    <w:rsid w:val="00250D55"/>
    <w:rsid w:val="00257155"/>
    <w:rsid w:val="002907D8"/>
    <w:rsid w:val="00293F0D"/>
    <w:rsid w:val="002A316E"/>
    <w:rsid w:val="002A6C5A"/>
    <w:rsid w:val="002B2546"/>
    <w:rsid w:val="002C24BE"/>
    <w:rsid w:val="002E3110"/>
    <w:rsid w:val="002E4AC7"/>
    <w:rsid w:val="00305796"/>
    <w:rsid w:val="0031418C"/>
    <w:rsid w:val="00317C5D"/>
    <w:rsid w:val="003222E6"/>
    <w:rsid w:val="00342504"/>
    <w:rsid w:val="0035467C"/>
    <w:rsid w:val="00362387"/>
    <w:rsid w:val="00374131"/>
    <w:rsid w:val="00377BA9"/>
    <w:rsid w:val="00382FBF"/>
    <w:rsid w:val="00396F2C"/>
    <w:rsid w:val="003A6ED6"/>
    <w:rsid w:val="003B40D4"/>
    <w:rsid w:val="003C70FC"/>
    <w:rsid w:val="003D19C3"/>
    <w:rsid w:val="003E5FA3"/>
    <w:rsid w:val="003F4FF0"/>
    <w:rsid w:val="003F53EE"/>
    <w:rsid w:val="0040254E"/>
    <w:rsid w:val="00402B4E"/>
    <w:rsid w:val="00403747"/>
    <w:rsid w:val="0041102F"/>
    <w:rsid w:val="004151A9"/>
    <w:rsid w:val="00415F01"/>
    <w:rsid w:val="0042183A"/>
    <w:rsid w:val="0042529D"/>
    <w:rsid w:val="00425D99"/>
    <w:rsid w:val="0043321A"/>
    <w:rsid w:val="004337EF"/>
    <w:rsid w:val="00447754"/>
    <w:rsid w:val="004661D7"/>
    <w:rsid w:val="00474BF9"/>
    <w:rsid w:val="004772B2"/>
    <w:rsid w:val="0049653C"/>
    <w:rsid w:val="004C1DEE"/>
    <w:rsid w:val="004D325E"/>
    <w:rsid w:val="004D47EE"/>
    <w:rsid w:val="004D718B"/>
    <w:rsid w:val="004F10E2"/>
    <w:rsid w:val="00510432"/>
    <w:rsid w:val="00524B85"/>
    <w:rsid w:val="005258F3"/>
    <w:rsid w:val="00534D32"/>
    <w:rsid w:val="00534EE4"/>
    <w:rsid w:val="00537531"/>
    <w:rsid w:val="00540F99"/>
    <w:rsid w:val="005524E3"/>
    <w:rsid w:val="00556197"/>
    <w:rsid w:val="00566A82"/>
    <w:rsid w:val="00595427"/>
    <w:rsid w:val="005C013D"/>
    <w:rsid w:val="005D64EF"/>
    <w:rsid w:val="005D69C5"/>
    <w:rsid w:val="005F067F"/>
    <w:rsid w:val="005F21BB"/>
    <w:rsid w:val="006058FF"/>
    <w:rsid w:val="0061586A"/>
    <w:rsid w:val="0062116C"/>
    <w:rsid w:val="006260E5"/>
    <w:rsid w:val="006447FD"/>
    <w:rsid w:val="006520C2"/>
    <w:rsid w:val="00662335"/>
    <w:rsid w:val="00664498"/>
    <w:rsid w:val="00670631"/>
    <w:rsid w:val="00671CDB"/>
    <w:rsid w:val="0069425D"/>
    <w:rsid w:val="006954EF"/>
    <w:rsid w:val="006B429C"/>
    <w:rsid w:val="006B79D0"/>
    <w:rsid w:val="006C4F29"/>
    <w:rsid w:val="006D30BB"/>
    <w:rsid w:val="006D3EA9"/>
    <w:rsid w:val="006E34EE"/>
    <w:rsid w:val="006E464F"/>
    <w:rsid w:val="006E69B8"/>
    <w:rsid w:val="006F1D64"/>
    <w:rsid w:val="0070549E"/>
    <w:rsid w:val="00706D7B"/>
    <w:rsid w:val="0071438C"/>
    <w:rsid w:val="007201EA"/>
    <w:rsid w:val="007242B0"/>
    <w:rsid w:val="007258BF"/>
    <w:rsid w:val="007266F5"/>
    <w:rsid w:val="0073615B"/>
    <w:rsid w:val="00741BD3"/>
    <w:rsid w:val="00742576"/>
    <w:rsid w:val="00744493"/>
    <w:rsid w:val="00757CC9"/>
    <w:rsid w:val="0077214E"/>
    <w:rsid w:val="0078304E"/>
    <w:rsid w:val="007A4D4D"/>
    <w:rsid w:val="007B0559"/>
    <w:rsid w:val="007B7BD1"/>
    <w:rsid w:val="007C030B"/>
    <w:rsid w:val="007C172D"/>
    <w:rsid w:val="007C5BE3"/>
    <w:rsid w:val="007C6E18"/>
    <w:rsid w:val="007D1F80"/>
    <w:rsid w:val="007D301C"/>
    <w:rsid w:val="007E3073"/>
    <w:rsid w:val="007F04FF"/>
    <w:rsid w:val="00802334"/>
    <w:rsid w:val="00812D04"/>
    <w:rsid w:val="00835390"/>
    <w:rsid w:val="00836440"/>
    <w:rsid w:val="0083719F"/>
    <w:rsid w:val="00864B6D"/>
    <w:rsid w:val="008668FA"/>
    <w:rsid w:val="00880326"/>
    <w:rsid w:val="00897976"/>
    <w:rsid w:val="008A2207"/>
    <w:rsid w:val="008A4919"/>
    <w:rsid w:val="008B124B"/>
    <w:rsid w:val="008C20D5"/>
    <w:rsid w:val="008C6E6E"/>
    <w:rsid w:val="008E3789"/>
    <w:rsid w:val="008E4EA1"/>
    <w:rsid w:val="008E75FD"/>
    <w:rsid w:val="008F2384"/>
    <w:rsid w:val="008F2B6A"/>
    <w:rsid w:val="00901D9D"/>
    <w:rsid w:val="0091326E"/>
    <w:rsid w:val="00915495"/>
    <w:rsid w:val="009517A5"/>
    <w:rsid w:val="009667E4"/>
    <w:rsid w:val="00971660"/>
    <w:rsid w:val="009851C6"/>
    <w:rsid w:val="009879E6"/>
    <w:rsid w:val="00987A89"/>
    <w:rsid w:val="009E4F56"/>
    <w:rsid w:val="00A03231"/>
    <w:rsid w:val="00A06296"/>
    <w:rsid w:val="00A1138A"/>
    <w:rsid w:val="00A15158"/>
    <w:rsid w:val="00A46494"/>
    <w:rsid w:val="00A4752A"/>
    <w:rsid w:val="00A63792"/>
    <w:rsid w:val="00A67A8E"/>
    <w:rsid w:val="00AA6B4A"/>
    <w:rsid w:val="00AB65B3"/>
    <w:rsid w:val="00AD05A9"/>
    <w:rsid w:val="00AD3E61"/>
    <w:rsid w:val="00AD7E99"/>
    <w:rsid w:val="00AE3B00"/>
    <w:rsid w:val="00AF20E9"/>
    <w:rsid w:val="00AF38CA"/>
    <w:rsid w:val="00AF3D13"/>
    <w:rsid w:val="00AF7C4E"/>
    <w:rsid w:val="00B21C09"/>
    <w:rsid w:val="00B34DF9"/>
    <w:rsid w:val="00B40241"/>
    <w:rsid w:val="00B4483A"/>
    <w:rsid w:val="00B55A82"/>
    <w:rsid w:val="00B578C8"/>
    <w:rsid w:val="00B57FD6"/>
    <w:rsid w:val="00B73960"/>
    <w:rsid w:val="00B74ACF"/>
    <w:rsid w:val="00B851BB"/>
    <w:rsid w:val="00B90679"/>
    <w:rsid w:val="00B9450B"/>
    <w:rsid w:val="00BA7836"/>
    <w:rsid w:val="00BB4CE1"/>
    <w:rsid w:val="00BC529A"/>
    <w:rsid w:val="00BD13DA"/>
    <w:rsid w:val="00BD3E14"/>
    <w:rsid w:val="00BD5D2D"/>
    <w:rsid w:val="00BE0B2F"/>
    <w:rsid w:val="00BE1F75"/>
    <w:rsid w:val="00BE6FB8"/>
    <w:rsid w:val="00BF0472"/>
    <w:rsid w:val="00C06F52"/>
    <w:rsid w:val="00C178D0"/>
    <w:rsid w:val="00C20381"/>
    <w:rsid w:val="00C2258F"/>
    <w:rsid w:val="00C22E8E"/>
    <w:rsid w:val="00C2788F"/>
    <w:rsid w:val="00C43A27"/>
    <w:rsid w:val="00C4414C"/>
    <w:rsid w:val="00C46987"/>
    <w:rsid w:val="00C9625B"/>
    <w:rsid w:val="00CA70FC"/>
    <w:rsid w:val="00CC6C15"/>
    <w:rsid w:val="00CC7112"/>
    <w:rsid w:val="00CD2C9B"/>
    <w:rsid w:val="00CE224B"/>
    <w:rsid w:val="00D16338"/>
    <w:rsid w:val="00D3272A"/>
    <w:rsid w:val="00D3532F"/>
    <w:rsid w:val="00D405B5"/>
    <w:rsid w:val="00D50BDA"/>
    <w:rsid w:val="00D556C3"/>
    <w:rsid w:val="00D62651"/>
    <w:rsid w:val="00D779C0"/>
    <w:rsid w:val="00D77EAF"/>
    <w:rsid w:val="00D807B6"/>
    <w:rsid w:val="00D91906"/>
    <w:rsid w:val="00D947F4"/>
    <w:rsid w:val="00DA4B4E"/>
    <w:rsid w:val="00DA5484"/>
    <w:rsid w:val="00DA56B3"/>
    <w:rsid w:val="00DA6197"/>
    <w:rsid w:val="00DA63C7"/>
    <w:rsid w:val="00DB367C"/>
    <w:rsid w:val="00DE327C"/>
    <w:rsid w:val="00E00E7D"/>
    <w:rsid w:val="00E052F9"/>
    <w:rsid w:val="00E11E0B"/>
    <w:rsid w:val="00E17518"/>
    <w:rsid w:val="00E23133"/>
    <w:rsid w:val="00E456FD"/>
    <w:rsid w:val="00E72A61"/>
    <w:rsid w:val="00E73D1B"/>
    <w:rsid w:val="00E75FFE"/>
    <w:rsid w:val="00E860FC"/>
    <w:rsid w:val="00E9126B"/>
    <w:rsid w:val="00E966BF"/>
    <w:rsid w:val="00E97119"/>
    <w:rsid w:val="00EB4B63"/>
    <w:rsid w:val="00ED35DB"/>
    <w:rsid w:val="00EE3944"/>
    <w:rsid w:val="00EF1820"/>
    <w:rsid w:val="00EF6EC8"/>
    <w:rsid w:val="00F018D8"/>
    <w:rsid w:val="00F27E9C"/>
    <w:rsid w:val="00F3711A"/>
    <w:rsid w:val="00F4057C"/>
    <w:rsid w:val="00F5219B"/>
    <w:rsid w:val="00F558EC"/>
    <w:rsid w:val="00F63DA7"/>
    <w:rsid w:val="00F65A38"/>
    <w:rsid w:val="00F65B1D"/>
    <w:rsid w:val="00F8282D"/>
    <w:rsid w:val="00F90EA2"/>
    <w:rsid w:val="00F963C7"/>
    <w:rsid w:val="00FA7C18"/>
    <w:rsid w:val="00FB47EA"/>
    <w:rsid w:val="00FC1E9C"/>
    <w:rsid w:val="00FC6DAF"/>
    <w:rsid w:val="00FD00B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A364B0"/>
  <w15:docId w15:val="{0D65F279-3525-41C4-A7C1-3940C40C6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qFormat/>
    <w:pPr>
      <w:keepNext/>
      <w:jc w:val="center"/>
      <w:outlineLvl w:val="0"/>
    </w:pPr>
    <w:rPr>
      <w:b/>
      <w:sz w:val="32"/>
    </w:rPr>
  </w:style>
  <w:style w:type="paragraph" w:styleId="Antrat2">
    <w:name w:val="heading 2"/>
    <w:basedOn w:val="prastasis"/>
    <w:next w:val="prastasis"/>
    <w:qFormat/>
    <w:pPr>
      <w:keepNext/>
      <w:outlineLvl w:val="1"/>
    </w:pPr>
    <w:rPr>
      <w:b/>
      <w:sz w:val="24"/>
    </w:rPr>
  </w:style>
  <w:style w:type="paragraph" w:styleId="Antrat3">
    <w:name w:val="heading 3"/>
    <w:basedOn w:val="prastasis"/>
    <w:next w:val="prastasis"/>
    <w:qFormat/>
    <w:pPr>
      <w:keepNext/>
      <w:outlineLvl w:val="2"/>
    </w:pPr>
    <w:rPr>
      <w:b/>
      <w:sz w:val="22"/>
    </w:rPr>
  </w:style>
  <w:style w:type="paragraph" w:styleId="Antrat4">
    <w:name w:val="heading 4"/>
    <w:basedOn w:val="prastasis"/>
    <w:next w:val="prastasis"/>
    <w:qFormat/>
    <w:pPr>
      <w:keepNext/>
      <w:jc w:val="center"/>
      <w:outlineLvl w:val="3"/>
    </w:pPr>
    <w:rPr>
      <w:b/>
      <w:noProof/>
      <w:sz w:val="22"/>
    </w:rPr>
  </w:style>
  <w:style w:type="paragraph" w:styleId="Antrat5">
    <w:name w:val="heading 5"/>
    <w:basedOn w:val="prastasis"/>
    <w:next w:val="prastasis"/>
    <w:qFormat/>
    <w:pPr>
      <w:keepNext/>
      <w:outlineLvl w:val="4"/>
    </w:pPr>
    <w:rPr>
      <w:b/>
      <w:sz w:val="32"/>
    </w:rPr>
  </w:style>
  <w:style w:type="paragraph" w:styleId="Antrat6">
    <w:name w:val="heading 6"/>
    <w:basedOn w:val="prastasis"/>
    <w:next w:val="prastasis"/>
    <w:qFormat/>
    <w:pPr>
      <w:keepNext/>
      <w:jc w:val="both"/>
      <w:outlineLvl w:val="5"/>
    </w:pPr>
    <w:rPr>
      <w:b/>
      <w:bCs/>
      <w:sz w:val="22"/>
    </w:rPr>
  </w:style>
  <w:style w:type="paragraph" w:styleId="Antrat7">
    <w:name w:val="heading 7"/>
    <w:basedOn w:val="prastasis"/>
    <w:next w:val="prastasis"/>
    <w:qFormat/>
    <w:pPr>
      <w:keepNext/>
      <w:outlineLvl w:val="6"/>
    </w:pPr>
    <w:rPr>
      <w:b/>
      <w:bCs/>
    </w:rPr>
  </w:style>
  <w:style w:type="paragraph" w:styleId="Antrat8">
    <w:name w:val="heading 8"/>
    <w:basedOn w:val="prastasis"/>
    <w:next w:val="prastasis"/>
    <w:qFormat/>
    <w:pPr>
      <w:keepNext/>
      <w:jc w:val="center"/>
      <w:outlineLvl w:val="7"/>
    </w:pPr>
    <w:rPr>
      <w:b/>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semiHidden/>
    <w:rPr>
      <w:sz w:val="22"/>
    </w:rPr>
  </w:style>
  <w:style w:type="paragraph" w:styleId="Debesliotekstas">
    <w:name w:val="Balloon Text"/>
    <w:basedOn w:val="prastasis"/>
    <w:link w:val="DebesliotekstasDiagrama"/>
    <w:uiPriority w:val="99"/>
    <w:semiHidden/>
    <w:unhideWhenUsed/>
    <w:rsid w:val="005524E3"/>
    <w:rPr>
      <w:rFonts w:ascii="Tahoma" w:hAnsi="Tahoma" w:cs="Tahoma"/>
      <w:sz w:val="16"/>
      <w:szCs w:val="16"/>
    </w:rPr>
  </w:style>
  <w:style w:type="character" w:customStyle="1" w:styleId="DebesliotekstasDiagrama">
    <w:name w:val="Debesėlio tekstas Diagrama"/>
    <w:link w:val="Debesliotekstas"/>
    <w:uiPriority w:val="99"/>
    <w:semiHidden/>
    <w:rsid w:val="005524E3"/>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sid w:val="000C5E03"/>
    <w:rPr>
      <w:sz w:val="16"/>
      <w:szCs w:val="16"/>
    </w:rPr>
  </w:style>
  <w:style w:type="paragraph" w:styleId="Komentarotekstas">
    <w:name w:val="annotation text"/>
    <w:basedOn w:val="prastasis"/>
    <w:link w:val="KomentarotekstasDiagrama"/>
    <w:uiPriority w:val="99"/>
    <w:semiHidden/>
    <w:unhideWhenUsed/>
    <w:rsid w:val="000C5E03"/>
  </w:style>
  <w:style w:type="character" w:customStyle="1" w:styleId="KomentarotekstasDiagrama">
    <w:name w:val="Komentaro tekstas Diagrama"/>
    <w:basedOn w:val="Numatytasispastraiposriftas"/>
    <w:link w:val="Komentarotekstas"/>
    <w:uiPriority w:val="99"/>
    <w:semiHidden/>
    <w:rsid w:val="000C5E03"/>
    <w:rPr>
      <w:lang w:val="en-US" w:eastAsia="en-US"/>
    </w:rPr>
  </w:style>
  <w:style w:type="paragraph" w:styleId="Komentarotema">
    <w:name w:val="annotation subject"/>
    <w:basedOn w:val="Komentarotekstas"/>
    <w:next w:val="Komentarotekstas"/>
    <w:link w:val="KomentarotemaDiagrama"/>
    <w:uiPriority w:val="99"/>
    <w:semiHidden/>
    <w:unhideWhenUsed/>
    <w:rsid w:val="000C5E03"/>
    <w:rPr>
      <w:b/>
      <w:bCs/>
    </w:rPr>
  </w:style>
  <w:style w:type="character" w:customStyle="1" w:styleId="KomentarotemaDiagrama">
    <w:name w:val="Komentaro tema Diagrama"/>
    <w:basedOn w:val="KomentarotekstasDiagrama"/>
    <w:link w:val="Komentarotema"/>
    <w:uiPriority w:val="99"/>
    <w:semiHidden/>
    <w:rsid w:val="000C5E03"/>
    <w:rPr>
      <w:b/>
      <w:bCs/>
      <w:lang w:val="en-US" w:eastAsia="en-US"/>
    </w:rPr>
  </w:style>
  <w:style w:type="paragraph" w:styleId="Pagrindiniotekstotrauka">
    <w:name w:val="Body Text Indent"/>
    <w:basedOn w:val="prastasis"/>
    <w:link w:val="PagrindiniotekstotraukaDiagrama"/>
    <w:uiPriority w:val="99"/>
    <w:unhideWhenUsed/>
    <w:rsid w:val="005F067F"/>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5F067F"/>
    <w:rPr>
      <w:lang w:val="en-US" w:eastAsia="en-US"/>
    </w:rPr>
  </w:style>
  <w:style w:type="paragraph" w:styleId="Pagrindiniotekstotrauka2">
    <w:name w:val="Body Text Indent 2"/>
    <w:basedOn w:val="prastasis"/>
    <w:link w:val="Pagrindiniotekstotrauka2Diagrama"/>
    <w:uiPriority w:val="99"/>
    <w:semiHidden/>
    <w:unhideWhenUsed/>
    <w:rsid w:val="005F067F"/>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5F067F"/>
    <w:rPr>
      <w:lang w:val="en-US" w:eastAsia="en-US"/>
    </w:rPr>
  </w:style>
  <w:style w:type="paragraph" w:styleId="Pagrindiniotekstotrauka3">
    <w:name w:val="Body Text Indent 3"/>
    <w:basedOn w:val="prastasis"/>
    <w:link w:val="Pagrindiniotekstotrauka3Diagrama"/>
    <w:uiPriority w:val="99"/>
    <w:unhideWhenUsed/>
    <w:rsid w:val="00374131"/>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sid w:val="00374131"/>
    <w:rPr>
      <w:sz w:val="24"/>
      <w:szCs w:val="24"/>
      <w:lang w:val="en-US" w:eastAsia="en-US"/>
    </w:rPr>
  </w:style>
  <w:style w:type="paragraph" w:styleId="Pataisymai">
    <w:name w:val="Revision"/>
    <w:hidden/>
    <w:uiPriority w:val="99"/>
    <w:semiHidden/>
    <w:rsid w:val="00FB47EA"/>
    <w:rPr>
      <w:lang w:val="en-US" w:eastAsia="en-US"/>
    </w:rPr>
  </w:style>
  <w:style w:type="character" w:styleId="Grietas">
    <w:name w:val="Strong"/>
    <w:basedOn w:val="Numatytasispastraiposriftas"/>
    <w:uiPriority w:val="22"/>
    <w:qFormat/>
    <w:rsid w:val="00DA4B4E"/>
    <w:rPr>
      <w:b/>
      <w:bCs/>
    </w:rPr>
  </w:style>
  <w:style w:type="character" w:customStyle="1" w:styleId="typewriter">
    <w:name w:val="typewriter"/>
    <w:basedOn w:val="Numatytasispastraiposriftas"/>
    <w:rsid w:val="00EF6EC8"/>
  </w:style>
  <w:style w:type="paragraph" w:styleId="Sraopastraipa">
    <w:name w:val="List Paragraph"/>
    <w:basedOn w:val="prastasis"/>
    <w:uiPriority w:val="34"/>
    <w:qFormat/>
    <w:rsid w:val="00EF6EC8"/>
    <w:pPr>
      <w:ind w:left="720"/>
      <w:contextualSpacing/>
    </w:pPr>
    <w:rPr>
      <w:sz w:val="24"/>
      <w:szCs w:val="24"/>
      <w:lang w:val="lt-LT"/>
    </w:rPr>
  </w:style>
  <w:style w:type="character" w:customStyle="1" w:styleId="nobr">
    <w:name w:val="nobr"/>
    <w:basedOn w:val="Numatytasispastraiposriftas"/>
    <w:rsid w:val="00EF6EC8"/>
  </w:style>
  <w:style w:type="paragraph" w:styleId="Antrats">
    <w:name w:val="header"/>
    <w:basedOn w:val="prastasis"/>
    <w:link w:val="AntratsDiagrama"/>
    <w:uiPriority w:val="99"/>
    <w:unhideWhenUsed/>
    <w:rsid w:val="00D3272A"/>
    <w:pPr>
      <w:tabs>
        <w:tab w:val="center" w:pos="4819"/>
        <w:tab w:val="right" w:pos="9638"/>
      </w:tabs>
    </w:pPr>
  </w:style>
  <w:style w:type="character" w:customStyle="1" w:styleId="AntratsDiagrama">
    <w:name w:val="Antraštės Diagrama"/>
    <w:basedOn w:val="Numatytasispastraiposriftas"/>
    <w:link w:val="Antrats"/>
    <w:uiPriority w:val="99"/>
    <w:rsid w:val="00D3272A"/>
    <w:rPr>
      <w:lang w:val="en-US" w:eastAsia="en-US"/>
    </w:rPr>
  </w:style>
  <w:style w:type="paragraph" w:styleId="Porat">
    <w:name w:val="footer"/>
    <w:basedOn w:val="prastasis"/>
    <w:link w:val="PoratDiagrama"/>
    <w:uiPriority w:val="99"/>
    <w:unhideWhenUsed/>
    <w:rsid w:val="00D3272A"/>
    <w:pPr>
      <w:tabs>
        <w:tab w:val="center" w:pos="4819"/>
        <w:tab w:val="right" w:pos="9638"/>
      </w:tabs>
    </w:pPr>
  </w:style>
  <w:style w:type="character" w:customStyle="1" w:styleId="PoratDiagrama">
    <w:name w:val="Poraštė Diagrama"/>
    <w:basedOn w:val="Numatytasispastraiposriftas"/>
    <w:link w:val="Porat"/>
    <w:uiPriority w:val="99"/>
    <w:rsid w:val="00D3272A"/>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636325">
      <w:bodyDiv w:val="1"/>
      <w:marLeft w:val="0"/>
      <w:marRight w:val="0"/>
      <w:marTop w:val="0"/>
      <w:marBottom w:val="0"/>
      <w:divBdr>
        <w:top w:val="none" w:sz="0" w:space="0" w:color="auto"/>
        <w:left w:val="none" w:sz="0" w:space="0" w:color="auto"/>
        <w:bottom w:val="none" w:sz="0" w:space="0" w:color="auto"/>
        <w:right w:val="none" w:sz="0" w:space="0" w:color="auto"/>
      </w:divBdr>
    </w:div>
    <w:div w:id="752898169">
      <w:bodyDiv w:val="1"/>
      <w:marLeft w:val="0"/>
      <w:marRight w:val="0"/>
      <w:marTop w:val="0"/>
      <w:marBottom w:val="0"/>
      <w:divBdr>
        <w:top w:val="none" w:sz="0" w:space="0" w:color="auto"/>
        <w:left w:val="none" w:sz="0" w:space="0" w:color="auto"/>
        <w:bottom w:val="none" w:sz="0" w:space="0" w:color="auto"/>
        <w:right w:val="none" w:sz="0" w:space="0" w:color="auto"/>
      </w:divBdr>
    </w:div>
    <w:div w:id="892934277">
      <w:bodyDiv w:val="1"/>
      <w:marLeft w:val="0"/>
      <w:marRight w:val="0"/>
      <w:marTop w:val="0"/>
      <w:marBottom w:val="0"/>
      <w:divBdr>
        <w:top w:val="none" w:sz="0" w:space="0" w:color="auto"/>
        <w:left w:val="none" w:sz="0" w:space="0" w:color="auto"/>
        <w:bottom w:val="none" w:sz="0" w:space="0" w:color="auto"/>
        <w:right w:val="none" w:sz="0" w:space="0" w:color="auto"/>
      </w:divBdr>
    </w:div>
    <w:div w:id="1824731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Props1.xml><?xml version="1.0" encoding="utf-8"?>
<ds:datastoreItem xmlns:ds="http://schemas.openxmlformats.org/officeDocument/2006/customXml" ds:itemID="{F731B0B2-158F-4023-AEC3-148374607256}">
  <ds:schemaRefs>
    <ds:schemaRef ds:uri="http://schemas.openxmlformats.org/officeDocument/2006/bibliography"/>
  </ds:schemaRefs>
</ds:datastoreItem>
</file>

<file path=customXml/itemProps2.xml><?xml version="1.0" encoding="utf-8"?>
<ds:datastoreItem xmlns:ds="http://schemas.openxmlformats.org/officeDocument/2006/customXml" ds:itemID="{971CD0CA-EE97-4E73-8BF6-84917646E4CC}">
  <ds:schemaRefs>
    <ds:schemaRef ds:uri="http://schemas.microsoft.com/sharepoint/v3/contenttype/forms"/>
  </ds:schemaRefs>
</ds:datastoreItem>
</file>

<file path=customXml/itemProps3.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6868</Words>
  <Characters>3916</Characters>
  <Application>Microsoft Office Word</Application>
  <DocSecurity>0</DocSecurity>
  <Lines>32</Lines>
  <Paragraphs>21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VALSTYBINĖS ŽEMĖS PIRKIMO – PARDAVIMO</vt:lpstr>
      <vt:lpstr>VALSTYBINĖS ŽEMĖS PIRKIMO – PARDAVIMO</vt:lpstr>
    </vt:vector>
  </TitlesOfParts>
  <Company>Microsoft</Company>
  <LinksUpToDate>false</LinksUpToDate>
  <CharactersWithSpaces>10763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Skuodo rajono zemetvarkos skyrius</dc:creator>
  <cp:lastModifiedBy>Sadauskienė, Dalia</cp:lastModifiedBy>
  <cp:revision>3</cp:revision>
  <cp:lastPrinted>2024-04-26T11:25:00Z</cp:lastPrinted>
  <dcterms:created xsi:type="dcterms:W3CDTF">2024-08-14T06:14:00Z</dcterms:created>
  <dcterms:modified xsi:type="dcterms:W3CDTF">2024-08-14T06:20:00Z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